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03" w:rsidRDefault="00230C03" w:rsidP="00172049">
      <w:pPr>
        <w:jc w:val="center"/>
        <w:rPr>
          <w:rFonts w:cstheme="minorHAnsi"/>
          <w:b/>
          <w:bCs/>
        </w:rPr>
      </w:pPr>
      <w:bookmarkStart w:id="0" w:name="_GoBack"/>
      <w:bookmarkEnd w:id="0"/>
      <w:r w:rsidRPr="00230C03">
        <w:rPr>
          <w:rFonts w:cstheme="minorHAnsi"/>
          <w:b/>
          <w:bCs/>
        </w:rPr>
        <w:t>BORDEREAU DE DEPOT DE THESE</w:t>
      </w:r>
      <w:r w:rsidR="00172049">
        <w:rPr>
          <w:rFonts w:cstheme="minorHAnsi"/>
          <w:b/>
          <w:bCs/>
        </w:rPr>
        <w:t xml:space="preserve"> DE DOCTORAT</w:t>
      </w:r>
    </w:p>
    <w:p w:rsidR="00230C03" w:rsidRPr="00230C03" w:rsidRDefault="00230C03" w:rsidP="00230C03">
      <w:pPr>
        <w:jc w:val="center"/>
        <w:rPr>
          <w:rFonts w:cstheme="minorHAnsi"/>
          <w:b/>
          <w:bCs/>
        </w:rPr>
      </w:pPr>
      <w:r w:rsidRPr="00230C03">
        <w:rPr>
          <w:rFonts w:cstheme="minorHAnsi"/>
          <w:b/>
          <w:bCs/>
        </w:rPr>
        <w:t>Université de Lyon - ENS de Lyon</w:t>
      </w:r>
    </w:p>
    <w:p w:rsidR="008F1B43" w:rsidRDefault="008F1B43" w:rsidP="00230C03">
      <w:pPr>
        <w:rPr>
          <w:rFonts w:cstheme="minorHAnsi"/>
          <w:bCs/>
          <w:iCs/>
        </w:rPr>
      </w:pPr>
      <w:r>
        <w:rPr>
          <w:rFonts w:cstheme="minorHAnsi"/>
          <w:bCs/>
          <w:iCs/>
        </w:rPr>
        <w:t>__________________________________________________________________________</w:t>
      </w:r>
    </w:p>
    <w:p w:rsidR="00230C03" w:rsidRPr="00230C03" w:rsidRDefault="00230C03" w:rsidP="000A402A">
      <w:pPr>
        <w:spacing w:after="0"/>
        <w:rPr>
          <w:rFonts w:cstheme="minorHAnsi"/>
          <w:b/>
          <w:bCs/>
          <w:i/>
          <w:iCs/>
        </w:rPr>
      </w:pPr>
      <w:r w:rsidRPr="00230C03">
        <w:rPr>
          <w:rFonts w:cstheme="minorHAnsi"/>
          <w:bCs/>
          <w:iCs/>
        </w:rPr>
        <w:t>ÉTABLISSEMENT</w:t>
      </w:r>
      <w:r w:rsidRPr="00230C03">
        <w:rPr>
          <w:rFonts w:cstheme="minorHAnsi"/>
          <w:iCs/>
        </w:rPr>
        <w:t xml:space="preserve"> </w:t>
      </w:r>
      <w:r w:rsidRPr="00230C03">
        <w:rPr>
          <w:rFonts w:cstheme="minorHAnsi"/>
          <w:bCs/>
          <w:iCs/>
        </w:rPr>
        <w:t xml:space="preserve">HABILITÉ A DÉLIVRER LE DIPLOME DE DOCTORAT : </w:t>
      </w:r>
      <w:r w:rsidRPr="00DE574E">
        <w:rPr>
          <w:rFonts w:cstheme="minorHAnsi"/>
          <w:b/>
          <w:bCs/>
          <w:iCs/>
        </w:rPr>
        <w:t>Université de Lyon</w:t>
      </w:r>
    </w:p>
    <w:p w:rsidR="00230C03" w:rsidRPr="00230C03" w:rsidRDefault="00230C03" w:rsidP="000A402A">
      <w:pPr>
        <w:spacing w:after="0"/>
        <w:rPr>
          <w:rFonts w:cstheme="minorHAnsi"/>
          <w:b/>
          <w:bCs/>
          <w:i/>
          <w:iCs/>
        </w:rPr>
      </w:pPr>
      <w:r w:rsidRPr="00230C03">
        <w:rPr>
          <w:rFonts w:cstheme="minorHAnsi"/>
          <w:bCs/>
          <w:iCs/>
        </w:rPr>
        <w:t>ÉTABLISSEMENT</w:t>
      </w:r>
      <w:r w:rsidRPr="00230C03">
        <w:rPr>
          <w:rFonts w:cstheme="minorHAnsi"/>
          <w:iCs/>
        </w:rPr>
        <w:t xml:space="preserve"> </w:t>
      </w:r>
      <w:r w:rsidRPr="00230C03">
        <w:rPr>
          <w:rFonts w:cstheme="minorHAnsi"/>
          <w:bCs/>
          <w:iCs/>
        </w:rPr>
        <w:t xml:space="preserve">OPERATEUR D’INSCRIPTION : </w:t>
      </w:r>
      <w:r w:rsidR="00DE574E" w:rsidRPr="00DE574E">
        <w:rPr>
          <w:rFonts w:cstheme="minorHAnsi"/>
          <w:b/>
          <w:bCs/>
          <w:iCs/>
        </w:rPr>
        <w:t>Ecole Normale S</w:t>
      </w:r>
      <w:r w:rsidRPr="00DE574E">
        <w:rPr>
          <w:rFonts w:cstheme="minorHAnsi"/>
          <w:b/>
          <w:bCs/>
          <w:iCs/>
        </w:rPr>
        <w:t>upérieure de Lyon</w:t>
      </w:r>
    </w:p>
    <w:p w:rsidR="00230C03" w:rsidRPr="00292021" w:rsidRDefault="00230C03" w:rsidP="000A402A">
      <w:pPr>
        <w:spacing w:after="0"/>
        <w:rPr>
          <w:rFonts w:cstheme="minorHAnsi"/>
        </w:rPr>
      </w:pPr>
      <w:r w:rsidRPr="00292021">
        <w:rPr>
          <w:rFonts w:cstheme="minorHAnsi"/>
          <w:bCs/>
          <w:iCs/>
        </w:rPr>
        <w:t>ÉCOLE DOCTORALE</w:t>
      </w:r>
      <w:r w:rsidR="00354521">
        <w:rPr>
          <w:rFonts w:cstheme="minorHAnsi"/>
          <w:bCs/>
          <w:iCs/>
        </w:rPr>
        <w:t xml:space="preserve"> : </w:t>
      </w:r>
      <w:sdt>
        <w:sdtPr>
          <w:rPr>
            <w:rFonts w:cstheme="minorHAnsi"/>
            <w:bCs/>
            <w:iCs/>
          </w:rPr>
          <w:id w:val="657884871"/>
          <w:placeholder>
            <w:docPart w:val="D5D8B3F0F3664ADD8F71A209C3C4D308"/>
          </w:placeholder>
          <w:showingPlcHdr/>
          <w:comboBox>
            <w:listItem w:value="Choisissez un élément."/>
            <w:listItem w:displayText="N°34 École Doctorale Matériaux de Lyon " w:value="N°34 École Doctorale Matériaux de Lyon "/>
            <w:listItem w:displayText="N°52 Physique et Astrophysique de Lyon (PHAST) " w:value="N°52 Physique et Astrophysique de Lyon (PHAST) "/>
            <w:listItem w:displayText="N°206 École Doctorale de Chimie (Chimie, Procédés, Environnement)" w:value="N°206 École Doctorale de Chimie (Chimie, Procédés, Environnement)"/>
            <w:listItem w:displayText="N°340 Biologie Moléculaire, Intégrative et Cellulaire (BMIC)" w:value="N°340 Biologie Moléculaire, Intégrative et Cellulaire (BMIC)"/>
            <w:listItem w:displayText="N°341 Écosystèmes Évolution Modélisation Microbiologie (E2M2)" w:value="N°341 Écosystèmes Évolution Modélisation Microbiologie (E2M2)"/>
            <w:listItem w:displayText="N°512 École Doctorale en Informatique et Mathématiques de Lyon" w:value="N°512 École Doctorale en Informatique et Mathématiques de Lyon"/>
            <w:listItem w:displayText="N°483 Sciences sociales " w:value="N°483 Sciences sociales "/>
            <w:listItem w:displayText="N°484 Lettres, Langues, Linguistique, Arts" w:value="N°484 Lettres, Langues, Linguistique, Arts"/>
            <w:listItem w:displayText="N°485 Sciences de l’Éducation, Information et Communication, Psychologie" w:value="N°485 Sciences de l’Éducation, Information et Communication, Psychologie"/>
            <w:listItem w:displayText="N°486 Sciences Économiques et de Gestion " w:value="N°486 Sciences Économiques et de Gestion "/>
            <w:listItem w:displayText="N°487 École Doctorale de Philosophie " w:value="N°487 École Doctorale de Philosophie "/>
          </w:comboBox>
        </w:sdtPr>
        <w:sdtEndPr/>
        <w:sdtContent>
          <w:r w:rsidR="00292021" w:rsidRPr="007524DB">
            <w:rPr>
              <w:rStyle w:val="Textedelespacerserv"/>
            </w:rPr>
            <w:t>Choisissez un élément.</w:t>
          </w:r>
        </w:sdtContent>
      </w:sdt>
    </w:p>
    <w:p w:rsidR="00230C03" w:rsidRDefault="008F1B43">
      <w:r>
        <w:t>__________________________________________________________________________</w:t>
      </w:r>
    </w:p>
    <w:p w:rsidR="00355F52" w:rsidRDefault="00354521">
      <w:r>
        <w:t xml:space="preserve">Votre </w:t>
      </w:r>
      <w:r w:rsidR="00355F52">
        <w:t xml:space="preserve">Nom : </w:t>
      </w:r>
      <w:sdt>
        <w:sdtPr>
          <w:id w:val="1865471837"/>
          <w:placeholder>
            <w:docPart w:val="BF8B8E509248409E8CD5DA173E6F73CC"/>
          </w:placeholder>
          <w:showingPlcHdr/>
          <w:text/>
        </w:sdtPr>
        <w:sdtEndPr/>
        <w:sdtContent>
          <w:r w:rsidR="00355F52" w:rsidRPr="007524DB">
            <w:rPr>
              <w:rStyle w:val="Textedelespacerserv"/>
            </w:rPr>
            <w:t>Cliquez ici pour taper du texte.</w:t>
          </w:r>
        </w:sdtContent>
      </w:sdt>
    </w:p>
    <w:p w:rsidR="00355F52" w:rsidRDefault="00354521">
      <w:r>
        <w:t xml:space="preserve">Votre </w:t>
      </w:r>
      <w:r w:rsidR="00355F52">
        <w:t>Prénom</w:t>
      </w:r>
      <w:r w:rsidR="000A31AB">
        <w:t xml:space="preserve"> : </w:t>
      </w:r>
      <w:sdt>
        <w:sdtPr>
          <w:id w:val="841896709"/>
          <w:placeholder>
            <w:docPart w:val="AC7EF8C86F9943B491B65C215DC2AF91"/>
          </w:placeholder>
          <w:showingPlcHdr/>
          <w:text/>
        </w:sdtPr>
        <w:sdtEndPr/>
        <w:sdtContent>
          <w:r w:rsidR="00355F52" w:rsidRPr="007524DB">
            <w:rPr>
              <w:rStyle w:val="Textedelespacerserv"/>
            </w:rPr>
            <w:t>Cliquez ici pour taper du texte.</w:t>
          </w:r>
        </w:sdtContent>
      </w:sdt>
    </w:p>
    <w:p w:rsidR="00A61E20" w:rsidRDefault="00354521">
      <w:r>
        <w:t xml:space="preserve">Votre </w:t>
      </w:r>
      <w:r w:rsidR="00355F52">
        <w:t>Date de naissance :</w:t>
      </w:r>
      <w:r w:rsidR="00A61E20">
        <w:t xml:space="preserve">   </w:t>
      </w:r>
      <w:r w:rsidR="00DE574E">
        <w:t xml:space="preserve">      </w:t>
      </w:r>
      <w:r w:rsidR="00A61E20">
        <w:t xml:space="preserve">   /        /</w:t>
      </w:r>
    </w:p>
    <w:p w:rsidR="00356C60" w:rsidRDefault="00354521">
      <w:r>
        <w:t xml:space="preserve">Votre </w:t>
      </w:r>
      <w:r w:rsidR="00356C60">
        <w:t>Nationalité :</w:t>
      </w:r>
      <w:r w:rsidR="00A31A00">
        <w:t xml:space="preserve"> </w:t>
      </w:r>
    </w:p>
    <w:p w:rsidR="00355F52" w:rsidRDefault="00355F52">
      <w:r>
        <w:t xml:space="preserve">Adresse postale : </w:t>
      </w:r>
      <w:sdt>
        <w:sdtPr>
          <w:id w:val="128824477"/>
          <w:placeholder>
            <w:docPart w:val="9360A4EECC514A668E1AEC75F85E2ECF"/>
          </w:placeholder>
          <w:showingPlcHdr/>
          <w:text/>
        </w:sdtPr>
        <w:sdtEndPr/>
        <w:sdtContent>
          <w:r w:rsidRPr="007524DB">
            <w:rPr>
              <w:rStyle w:val="Textedelespacerserv"/>
            </w:rPr>
            <w:t>Cliquez ici pour taper du texte.</w:t>
          </w:r>
        </w:sdtContent>
      </w:sdt>
    </w:p>
    <w:p w:rsidR="00355F52" w:rsidRDefault="00230C03">
      <w:r>
        <w:t>_________________________________________________________________</w:t>
      </w:r>
      <w:r w:rsidR="008F1B43">
        <w:t>_________</w:t>
      </w:r>
    </w:p>
    <w:p w:rsidR="00355F52" w:rsidRDefault="00355F52">
      <w:r>
        <w:t>Date de soutenance</w:t>
      </w:r>
      <w:r w:rsidR="000A31AB">
        <w:t xml:space="preserve"> : </w:t>
      </w:r>
      <w:sdt>
        <w:sdtPr>
          <w:id w:val="-1480926054"/>
          <w:placeholder>
            <w:docPart w:val="501B0CF99AC341BA9D278D71CD6605E6"/>
          </w:placeholder>
          <w:showingPlcHdr/>
          <w:date>
            <w:dateFormat w:val="dd/MM/yyyy"/>
            <w:lid w:val="fr-FR"/>
            <w:storeMappedDataAs w:val="dateTime"/>
            <w:calendar w:val="gregorian"/>
          </w:date>
        </w:sdtPr>
        <w:sdtEndPr/>
        <w:sdtContent>
          <w:r w:rsidRPr="007524DB">
            <w:rPr>
              <w:rStyle w:val="Textedelespacerserv"/>
            </w:rPr>
            <w:t>Cliquez ici pour entrer une date.</w:t>
          </w:r>
        </w:sdtContent>
      </w:sdt>
    </w:p>
    <w:p w:rsidR="00355F52" w:rsidRDefault="00355F52">
      <w:r w:rsidRPr="009658E5">
        <w:rPr>
          <w:b/>
        </w:rPr>
        <w:t>Nom, Prénom</w:t>
      </w:r>
      <w:r>
        <w:t xml:space="preserve"> du Directeur.trice de thèse</w:t>
      </w:r>
      <w:r w:rsidR="000A31AB">
        <w:t xml:space="preserve"> : </w:t>
      </w:r>
      <w:sdt>
        <w:sdtPr>
          <w:id w:val="-472899975"/>
          <w:placeholder>
            <w:docPart w:val="EF6D568561B84F30A853C00AF1795F9F"/>
          </w:placeholder>
          <w:showingPlcHdr/>
        </w:sdtPr>
        <w:sdtEndPr/>
        <w:sdtContent>
          <w:r w:rsidRPr="007524DB">
            <w:rPr>
              <w:rStyle w:val="Textedelespacerserv"/>
            </w:rPr>
            <w:t>Cliquez ici pour taper du texte.</w:t>
          </w:r>
        </w:sdtContent>
      </w:sdt>
    </w:p>
    <w:p w:rsidR="00292021" w:rsidRDefault="00292021">
      <w:r w:rsidRPr="009658E5">
        <w:rPr>
          <w:b/>
        </w:rPr>
        <w:t>Nom, Prénom</w:t>
      </w:r>
      <w:r>
        <w:t xml:space="preserve"> du Co-Directeur.trice de thèse</w:t>
      </w:r>
      <w:r w:rsidR="000A31AB">
        <w:t xml:space="preserve"> : </w:t>
      </w:r>
      <w:sdt>
        <w:sdtPr>
          <w:id w:val="727731019"/>
          <w:placeholder>
            <w:docPart w:val="264735AC3DD249DCBA424EC3C4287B8E"/>
          </w:placeholder>
          <w:showingPlcHdr/>
        </w:sdtPr>
        <w:sdtEndPr/>
        <w:sdtContent>
          <w:r w:rsidRPr="007524DB">
            <w:rPr>
              <w:rStyle w:val="Textedelespacerserv"/>
            </w:rPr>
            <w:t>Cliquez ici pour taper du texte.</w:t>
          </w:r>
        </w:sdtContent>
      </w:sdt>
    </w:p>
    <w:p w:rsidR="00355F52" w:rsidRDefault="00355F52">
      <w:r w:rsidRPr="009658E5">
        <w:rPr>
          <w:b/>
        </w:rPr>
        <w:t>Nom, Prénom</w:t>
      </w:r>
      <w:r>
        <w:t xml:space="preserve"> du </w:t>
      </w:r>
      <w:r w:rsidR="002007CF">
        <w:t>Cot</w:t>
      </w:r>
      <w:r>
        <w:t>uteur.trice (cotutelle)</w:t>
      </w:r>
      <w:r w:rsidR="000A31AB">
        <w:t xml:space="preserve"> : </w:t>
      </w:r>
      <w:sdt>
        <w:sdtPr>
          <w:id w:val="1183170790"/>
          <w:placeholder>
            <w:docPart w:val="DefaultPlaceholder_1082065158"/>
          </w:placeholder>
          <w:showingPlcHdr/>
          <w:text/>
        </w:sdtPr>
        <w:sdtEndPr/>
        <w:sdtContent>
          <w:r w:rsidR="009658E5" w:rsidRPr="007524DB">
            <w:rPr>
              <w:rStyle w:val="Textedelespacerserv"/>
            </w:rPr>
            <w:t>Cliquez ici pour taper du texte.</w:t>
          </w:r>
        </w:sdtContent>
      </w:sdt>
    </w:p>
    <w:p w:rsidR="00230C03" w:rsidRDefault="00230C03">
      <w:r>
        <w:t>__________________________________________________________________</w:t>
      </w:r>
      <w:r w:rsidR="008F1B43">
        <w:t>________</w:t>
      </w:r>
    </w:p>
    <w:p w:rsidR="00355F52" w:rsidRDefault="00355F52">
      <w:r>
        <w:t>Discipline</w:t>
      </w:r>
      <w:r w:rsidR="00354521">
        <w:t xml:space="preserve"> du doctorat</w:t>
      </w:r>
      <w:r>
        <w:t> :</w:t>
      </w:r>
      <w:r w:rsidR="00637E16">
        <w:t xml:space="preserve"> </w:t>
      </w:r>
      <w:sdt>
        <w:sdtPr>
          <w:alias w:val="Discipline"/>
          <w:tag w:val="Discipline"/>
          <w:id w:val="-635021975"/>
          <w:placeholder>
            <w:docPart w:val="4E97B817E86C4A14B4665C84B45EB489"/>
          </w:placeholder>
          <w:showingPlcHdr/>
          <w:dropDownList>
            <w:listItem w:value="Choisissez un élément."/>
            <w:listItem w:displayText="Sciences de la vie et de la santé" w:value="Sciences de la vie et de la santé"/>
            <w:listItem w:displayText="Sciences de l'univers" w:value="Sciences de l'univers"/>
            <w:listItem w:displayText="Sciences de la terre" w:value="Sciences de la terre"/>
            <w:listItem w:displayText="Physique" w:value="Physique"/>
            <w:listItem w:displayText="Mathématiques" w:value="Mathématiques"/>
            <w:listItem w:displayText="Informatique" w:value="Informatique"/>
            <w:listItem w:displayText="Chimie" w:value="Chimie"/>
            <w:listItem w:displayText="Arts, arts plastiques, musicologie" w:value="Arts, arts plastiques, musicologie"/>
            <w:listItem w:displayText="Géographie" w:value="Géographie"/>
            <w:listItem w:displayText="Histoire" w:value="Histoire"/>
            <w:listItem w:displayText="Philosophie" w:value="Philosophie"/>
            <w:listItem w:displayText="Langues et littératures étrangères" w:value="Langues et littératures étrangères"/>
            <w:listItem w:displayText="Littérature générale et comparée" w:value="Littérature générale et comparée"/>
            <w:listItem w:displayText="Sciences de l'éducation" w:value="Sciences de l'éducation"/>
            <w:listItem w:displayText="Sciences du langage - linguistique" w:value="Sciences du langage - linguistique"/>
            <w:listItem w:displayText="Sciences économiques" w:value="Sciences économiques"/>
          </w:dropDownList>
        </w:sdtPr>
        <w:sdtEndPr/>
        <w:sdtContent>
          <w:r w:rsidR="00E76734" w:rsidRPr="007524DB">
            <w:rPr>
              <w:rStyle w:val="Textedelespacerserv"/>
            </w:rPr>
            <w:t>Choisissez un élément.</w:t>
          </w:r>
        </w:sdtContent>
      </w:sdt>
    </w:p>
    <w:p w:rsidR="00713226" w:rsidRDefault="00713226">
      <w:r>
        <w:t xml:space="preserve">Spécialité LSHS : </w:t>
      </w:r>
      <w:sdt>
        <w:sdtPr>
          <w:alias w:val="Spécialité"/>
          <w:tag w:val="Spécialité"/>
          <w:id w:val="90054570"/>
          <w:placeholder>
            <w:docPart w:val="07B7B567BD364BC5AF8D4622671D4F32"/>
          </w:placeholder>
          <w:showingPlcHdr/>
          <w:comboBox>
            <w:listItem w:value="Choisissez un élément."/>
            <w:listItem w:displayText="Anthropologie" w:value="Anthropologie"/>
            <w:listItem w:displayText="Didactique de la physique et de la chimie" w:value="Didactique de la physique et de la chimie"/>
            <w:listItem w:displayText="Didactique des mathématiques" w:value="Didactique des mathématiques"/>
            <w:listItem w:displayText="Etudes théatrales" w:value="Etudes théatrales"/>
            <w:listItem w:displayText="Géomorphologie fluviale" w:value="Géomorphologie fluviale"/>
            <w:listItem w:displayText="Histoire ancienne" w:value="Histoire ancienne"/>
            <w:listItem w:displayText="[LLE] Etudes anglophones" w:value="[LLE] Etudes anglophones"/>
            <w:listItem w:displayText="[LLE] Etudes arabes" w:value="[LLE] Etudes arabes"/>
            <w:listItem w:displayText="[LLE] Etudes chinoises" w:value="[LLE] Etudes chinoises"/>
            <w:listItem w:displayText="[LLE] Etudes germaniques" w:value="[LLE] Etudes germaniques"/>
            <w:listItem w:displayText="[LLE] Etudes hispaniques" w:value="[LLE] Etudes hispaniques"/>
            <w:listItem w:displayText="[LLE] Etudes italiennes" w:value="[LLE] Etudes italiennes"/>
            <w:listItem w:displayText="[LLE] Etudes lusophones" w:value="[LLE] Etudes lusophones"/>
            <w:listItem w:displayText="[Philo] Etudes arabes" w:value="[Philo] Etudes arabes"/>
            <w:listItem w:displayText="[Philo] Etudes italiennes" w:value="[Philo] Etudes italiennes"/>
            <w:listItem w:displayText="[Philo] Histoire de la philosophie" w:value="[Philo] Histoire de la philosophie"/>
            <w:listItem w:displayText="[Philo] Histoire des idées" w:value="[Philo] Histoire des idées"/>
          </w:comboBox>
        </w:sdtPr>
        <w:sdtEndPr/>
        <w:sdtContent>
          <w:r w:rsidR="00B23506" w:rsidRPr="007524DB">
            <w:rPr>
              <w:rStyle w:val="Textedelespacerserv"/>
            </w:rPr>
            <w:t>Choisissez un élément.</w:t>
          </w:r>
        </w:sdtContent>
      </w:sdt>
    </w:p>
    <w:p w:rsidR="00355F52" w:rsidRDefault="00355F52">
      <w:r>
        <w:t>Langue de rédaction</w:t>
      </w:r>
      <w:r w:rsidR="000A31AB">
        <w:t xml:space="preserve"> : </w:t>
      </w:r>
      <w:sdt>
        <w:sdtPr>
          <w:id w:val="-329070611"/>
          <w:placeholder>
            <w:docPart w:val="307D923988FD4EF2AA19CA999F14FC73"/>
          </w:placeholder>
          <w:showingPlcHdr/>
          <w:dropDownList>
            <w:listItem w:value="Choisissez un élément."/>
            <w:listItem w:displayText="Français" w:value="Français"/>
            <w:listItem w:displayText="Anglais" w:value="Anglais"/>
            <w:listItem w:displayText="Espagnol" w:value="Espagnol"/>
            <w:listItem w:displayText="Italien" w:value="Italien"/>
            <w:listItem w:displayText="Autre" w:value="Autre"/>
          </w:dropDownList>
        </w:sdtPr>
        <w:sdtEndPr/>
        <w:sdtContent>
          <w:r w:rsidR="00637E16" w:rsidRPr="007524DB">
            <w:rPr>
              <w:rStyle w:val="Textedelespacerserv"/>
            </w:rPr>
            <w:t>Choisissez un élément.</w:t>
          </w:r>
        </w:sdtContent>
      </w:sdt>
    </w:p>
    <w:p w:rsidR="00355F52" w:rsidRDefault="00355F52">
      <w:r>
        <w:t xml:space="preserve">Titre de la thèse : </w:t>
      </w:r>
      <w:sdt>
        <w:sdtPr>
          <w:id w:val="1876043052"/>
          <w:placeholder>
            <w:docPart w:val="76AEA724CF7444A1A4864CFE38414CD0"/>
          </w:placeholder>
          <w:showingPlcHdr/>
          <w:text/>
        </w:sdtPr>
        <w:sdtEndPr/>
        <w:sdtContent>
          <w:r w:rsidRPr="007524DB">
            <w:rPr>
              <w:rStyle w:val="Textedelespacerserv"/>
            </w:rPr>
            <w:t>Cliquez ici pour taper du texte.</w:t>
          </w:r>
        </w:sdtContent>
      </w:sdt>
    </w:p>
    <w:p w:rsidR="004858CD" w:rsidRDefault="00713226" w:rsidP="004858CD">
      <w:pPr>
        <w:spacing w:after="0" w:line="240" w:lineRule="auto"/>
      </w:pPr>
      <w:r>
        <w:t xml:space="preserve">Saisir le </w:t>
      </w:r>
      <w:r w:rsidRPr="00713226">
        <w:rPr>
          <w:u w:val="single"/>
        </w:rPr>
        <w:t>t</w:t>
      </w:r>
      <w:r w:rsidR="00637E16" w:rsidRPr="00713226">
        <w:rPr>
          <w:u w:val="single"/>
        </w:rPr>
        <w:t>itre traduit</w:t>
      </w:r>
      <w:r w:rsidR="00637E16">
        <w:t xml:space="preserve"> de la thèse en anglais</w:t>
      </w:r>
      <w:r>
        <w:t xml:space="preserve">, si </w:t>
      </w:r>
      <w:r w:rsidR="004858CD">
        <w:t xml:space="preserve">votre </w:t>
      </w:r>
      <w:r>
        <w:t xml:space="preserve">titre </w:t>
      </w:r>
      <w:r w:rsidR="004858CD">
        <w:t xml:space="preserve">est </w:t>
      </w:r>
      <w:r>
        <w:t>en fr</w:t>
      </w:r>
      <w:r w:rsidR="004858CD">
        <w:t>ançais</w:t>
      </w:r>
      <w:r w:rsidR="00637E16">
        <w:t xml:space="preserve"> </w:t>
      </w:r>
      <w:sdt>
        <w:sdtPr>
          <w:id w:val="1575245492"/>
          <w14:checkbox>
            <w14:checked w14:val="0"/>
            <w14:checkedState w14:val="2612" w14:font="MS Gothic"/>
            <w14:uncheckedState w14:val="2610" w14:font="MS Gothic"/>
          </w14:checkbox>
        </w:sdtPr>
        <w:sdtEndPr/>
        <w:sdtContent>
          <w:r w:rsidR="00637E16">
            <w:rPr>
              <w:rFonts w:ascii="MS Gothic" w:eastAsia="MS Gothic" w:hAnsi="MS Gothic" w:hint="eastAsia"/>
            </w:rPr>
            <w:t>☐</w:t>
          </w:r>
        </w:sdtContent>
      </w:sdt>
      <w:r w:rsidR="00637E16">
        <w:t xml:space="preserve"> </w:t>
      </w:r>
    </w:p>
    <w:p w:rsidR="006B5B34" w:rsidRDefault="004858CD" w:rsidP="004858CD">
      <w:pPr>
        <w:spacing w:after="0" w:line="240" w:lineRule="auto"/>
      </w:pPr>
      <w:r>
        <w:t>O</w:t>
      </w:r>
      <w:r w:rsidR="00637E16">
        <w:t>u</w:t>
      </w:r>
      <w:r>
        <w:t xml:space="preserve"> bien</w:t>
      </w:r>
      <w:r w:rsidR="00637E16">
        <w:t xml:space="preserve"> </w:t>
      </w:r>
      <w:r w:rsidR="00317B8A" w:rsidRPr="00713226">
        <w:rPr>
          <w:u w:val="single"/>
        </w:rPr>
        <w:t>titre traduit</w:t>
      </w:r>
      <w:r w:rsidR="00317B8A">
        <w:t xml:space="preserve"> </w:t>
      </w:r>
      <w:r w:rsidR="00637E16">
        <w:t>en français</w:t>
      </w:r>
      <w:r w:rsidR="00713226">
        <w:t xml:space="preserve">, si </w:t>
      </w:r>
      <w:r>
        <w:t xml:space="preserve">votre </w:t>
      </w:r>
      <w:r w:rsidR="00713226">
        <w:t xml:space="preserve">titre </w:t>
      </w:r>
      <w:r>
        <w:t xml:space="preserve">est </w:t>
      </w:r>
      <w:r w:rsidR="00713226">
        <w:t>en anglais</w:t>
      </w:r>
      <w:r w:rsidR="00637E16">
        <w:t xml:space="preserve"> </w:t>
      </w:r>
      <w:sdt>
        <w:sdtPr>
          <w:id w:val="1560748377"/>
          <w14:checkbox>
            <w14:checked w14:val="0"/>
            <w14:checkedState w14:val="2612" w14:font="MS Gothic"/>
            <w14:uncheckedState w14:val="2610" w14:font="MS Gothic"/>
          </w14:checkbox>
        </w:sdtPr>
        <w:sdtEndPr/>
        <w:sdtContent>
          <w:r w:rsidR="006B5B34">
            <w:rPr>
              <w:rFonts w:ascii="MS Gothic" w:eastAsia="MS Gothic" w:hAnsi="MS Gothic" w:hint="eastAsia"/>
            </w:rPr>
            <w:t>☐</w:t>
          </w:r>
        </w:sdtContent>
      </w:sdt>
      <w:r w:rsidR="00637E16">
        <w:t> :</w:t>
      </w:r>
    </w:p>
    <w:sdt>
      <w:sdtPr>
        <w:id w:val="-1495785805"/>
        <w:placeholder>
          <w:docPart w:val="DefaultPlaceholder_1082065158"/>
        </w:placeholder>
        <w:showingPlcHdr/>
        <w:text/>
      </w:sdtPr>
      <w:sdtEndPr/>
      <w:sdtContent>
        <w:p w:rsidR="00ED1D8A" w:rsidRDefault="00ED1D8A" w:rsidP="004858CD">
          <w:pPr>
            <w:spacing w:after="0" w:line="240" w:lineRule="auto"/>
          </w:pPr>
          <w:r w:rsidRPr="007524DB">
            <w:rPr>
              <w:rStyle w:val="Textedelespacerserv"/>
            </w:rPr>
            <w:t>Cliquez ici pour taper du texte.</w:t>
          </w:r>
        </w:p>
      </w:sdtContent>
    </w:sdt>
    <w:p w:rsidR="009912F8" w:rsidRDefault="009912F8" w:rsidP="009912F8">
      <w:r>
        <w:t>__________________________________________________________________________</w:t>
      </w:r>
    </w:p>
    <w:p w:rsidR="00637E16" w:rsidRPr="008F1B43" w:rsidRDefault="00637E16" w:rsidP="008F1B43">
      <w:pPr>
        <w:ind w:right="-142"/>
        <w:rPr>
          <w:rFonts w:cstheme="minorHAnsi"/>
          <w:b/>
          <w:bCs/>
          <w:color w:val="FF0000"/>
        </w:rPr>
      </w:pPr>
      <w:r>
        <w:t xml:space="preserve">Résumé en français </w:t>
      </w:r>
      <w:r w:rsidR="008F1B43">
        <w:t xml:space="preserve">(max. 3000 caractères) : </w:t>
      </w:r>
      <w:r w:rsidR="008F1B43" w:rsidRPr="00A61E20">
        <w:rPr>
          <w:rFonts w:cstheme="minorHAnsi"/>
          <w:b/>
          <w:bCs/>
          <w:sz w:val="18"/>
          <w:szCs w:val="18"/>
        </w:rPr>
        <w:t>NE DOIT COMPORTER AUCUNE DONNÉE A CARACTÈRE CONFIDENTIEL,</w:t>
      </w:r>
      <w:r w:rsidR="008F1B43" w:rsidRPr="008F1B43">
        <w:rPr>
          <w:rFonts w:cstheme="minorHAnsi"/>
          <w:b/>
          <w:bCs/>
        </w:rPr>
        <w:t xml:space="preserve"> </w:t>
      </w:r>
      <w:r w:rsidR="008F1B43" w:rsidRPr="00337582">
        <w:rPr>
          <w:rFonts w:cstheme="minorHAnsi"/>
          <w:b/>
          <w:bCs/>
          <w:color w:val="E36C0A" w:themeColor="accent6" w:themeShade="BF"/>
        </w:rPr>
        <w:t>les résumés sont destinés au public, signalés sur</w:t>
      </w:r>
      <w:r w:rsidR="008F1B43" w:rsidRPr="008D54F5">
        <w:rPr>
          <w:rFonts w:cstheme="minorHAnsi"/>
          <w:b/>
          <w:bCs/>
          <w:color w:val="E36C0A" w:themeColor="accent6" w:themeShade="BF"/>
        </w:rPr>
        <w:t xml:space="preserve"> </w:t>
      </w:r>
      <w:hyperlink r:id="rId9" w:history="1">
        <w:r w:rsidR="008F1B43" w:rsidRPr="00337582">
          <w:rPr>
            <w:rFonts w:cstheme="minorHAnsi"/>
            <w:bCs/>
            <w:color w:val="0000FF"/>
            <w:u w:val="single"/>
          </w:rPr>
          <w:t>www.theses.fr</w:t>
        </w:r>
      </w:hyperlink>
      <w:r w:rsidR="008F1B43" w:rsidRPr="008F1B43">
        <w:rPr>
          <w:rFonts w:cstheme="minorHAnsi"/>
          <w:b/>
          <w:bCs/>
          <w:color w:val="FF0000"/>
        </w:rPr>
        <w:t xml:space="preserve"> </w:t>
      </w:r>
      <w:r w:rsidR="008F1B43" w:rsidRPr="008D54F5">
        <w:rPr>
          <w:rFonts w:cstheme="minorHAnsi"/>
          <w:b/>
          <w:bCs/>
          <w:color w:val="E36C0A" w:themeColor="accent6" w:themeShade="BF"/>
        </w:rPr>
        <w:t>après soutenance</w:t>
      </w:r>
    </w:p>
    <w:sdt>
      <w:sdtPr>
        <w:id w:val="1898401739"/>
        <w:showingPlcHdr/>
        <w:text/>
      </w:sdtPr>
      <w:sdtEndPr/>
      <w:sdtContent>
        <w:p w:rsidR="00637E16" w:rsidRDefault="00637E16">
          <w:r w:rsidRPr="004B14C2">
            <w:rPr>
              <w:rStyle w:val="Textedelespacerserv"/>
              <w:sz w:val="18"/>
              <w:szCs w:val="18"/>
            </w:rPr>
            <w:t>Cliquez ici pour taper du texte.</w:t>
          </w:r>
        </w:p>
      </w:sdtContent>
    </w:sdt>
    <w:p w:rsidR="009912F8" w:rsidRDefault="009912F8" w:rsidP="008F1B43">
      <w:pPr>
        <w:ind w:right="-142"/>
        <w:rPr>
          <w:lang w:val="en-US"/>
        </w:rPr>
      </w:pPr>
    </w:p>
    <w:p w:rsidR="008F1B43" w:rsidRPr="008F1B43" w:rsidRDefault="00637E16" w:rsidP="008F1B43">
      <w:pPr>
        <w:ind w:right="-142"/>
        <w:rPr>
          <w:rFonts w:cstheme="minorHAnsi"/>
          <w:b/>
          <w:bCs/>
          <w:color w:val="FF0000"/>
          <w:lang w:val="en-US"/>
        </w:rPr>
      </w:pPr>
      <w:r w:rsidRPr="00016379">
        <w:rPr>
          <w:lang w:val="en-US"/>
        </w:rPr>
        <w:lastRenderedPageBreak/>
        <w:t>Résumé</w:t>
      </w:r>
      <w:r w:rsidR="006B5B34" w:rsidRPr="00016379">
        <w:rPr>
          <w:lang w:val="en-US"/>
        </w:rPr>
        <w:t xml:space="preserve"> en anglais</w:t>
      </w:r>
      <w:r w:rsidR="008F1B43" w:rsidRPr="00016379">
        <w:rPr>
          <w:lang w:val="en-US"/>
        </w:rPr>
        <w:t xml:space="preserve"> (max. 3000 </w:t>
      </w:r>
      <w:r w:rsidR="008F1B43" w:rsidRPr="00037A68">
        <w:t>caractères</w:t>
      </w:r>
      <w:r w:rsidR="00037A68">
        <w:rPr>
          <w:lang w:val="en-US"/>
        </w:rPr>
        <w:t xml:space="preserve">) </w:t>
      </w:r>
      <w:r w:rsidR="008F1B43" w:rsidRPr="00016379">
        <w:rPr>
          <w:lang w:val="en-US"/>
        </w:rPr>
        <w:t xml:space="preserve">: </w:t>
      </w:r>
      <w:r w:rsidR="008F1B43" w:rsidRPr="00A61E20">
        <w:rPr>
          <w:rFonts w:cstheme="minorHAnsi"/>
          <w:b/>
          <w:bCs/>
          <w:color w:val="000000"/>
          <w:sz w:val="18"/>
          <w:szCs w:val="18"/>
          <w:lang w:val="en-US"/>
        </w:rPr>
        <w:t>YOU MUST ENSURE THAT THIS ABSTRACT DOES NOT INCLUDE CONFIDENTIAL MATERIAL</w:t>
      </w:r>
      <w:r w:rsidR="008F1B43" w:rsidRPr="008F1B43">
        <w:rPr>
          <w:rFonts w:cstheme="minorHAnsi"/>
          <w:b/>
          <w:bCs/>
          <w:color w:val="000000"/>
          <w:lang w:val="en-US"/>
        </w:rPr>
        <w:t xml:space="preserve">, </w:t>
      </w:r>
      <w:r w:rsidR="008F1B43" w:rsidRPr="00337582">
        <w:rPr>
          <w:rFonts w:cstheme="minorHAnsi"/>
          <w:b/>
          <w:bCs/>
          <w:color w:val="E36C0A" w:themeColor="accent6" w:themeShade="BF"/>
          <w:lang w:val="en-US"/>
        </w:rPr>
        <w:t>Online on</w:t>
      </w:r>
      <w:r w:rsidR="008F1B43" w:rsidRPr="008D54F5">
        <w:rPr>
          <w:rFonts w:cstheme="minorHAnsi"/>
          <w:bCs/>
          <w:color w:val="FF0000"/>
          <w:lang w:val="en-US"/>
        </w:rPr>
        <w:t xml:space="preserve"> </w:t>
      </w:r>
      <w:hyperlink r:id="rId10" w:history="1">
        <w:r w:rsidR="008F1B43" w:rsidRPr="008D54F5">
          <w:rPr>
            <w:rFonts w:cstheme="minorHAnsi"/>
            <w:bCs/>
            <w:color w:val="0000FF"/>
            <w:u w:val="single"/>
            <w:lang w:val="en-US"/>
          </w:rPr>
          <w:t>www.theses.fr</w:t>
        </w:r>
      </w:hyperlink>
      <w:r w:rsidR="008F1B43" w:rsidRPr="008D54F5">
        <w:rPr>
          <w:rFonts w:cstheme="minorHAnsi"/>
          <w:bCs/>
          <w:color w:val="FF0000"/>
          <w:lang w:val="en-US"/>
        </w:rPr>
        <w:t xml:space="preserve"> </w:t>
      </w:r>
      <w:r w:rsidR="008F1B43" w:rsidRPr="00337582">
        <w:rPr>
          <w:rFonts w:cstheme="minorHAnsi"/>
          <w:b/>
          <w:bCs/>
          <w:color w:val="E36C0A" w:themeColor="accent6" w:themeShade="BF"/>
          <w:lang w:val="en-US"/>
        </w:rPr>
        <w:t>after defence</w:t>
      </w:r>
      <w:r w:rsidR="008F1B43" w:rsidRPr="008D54F5">
        <w:rPr>
          <w:rFonts w:cstheme="minorHAnsi"/>
          <w:b/>
          <w:bCs/>
          <w:color w:val="E36C0A" w:themeColor="accent6" w:themeShade="BF"/>
          <w:lang w:val="en-US"/>
        </w:rPr>
        <w:t xml:space="preserve"> </w:t>
      </w:r>
    </w:p>
    <w:p w:rsidR="00637E16" w:rsidRPr="00F47DDD" w:rsidRDefault="00637E16">
      <w:pPr>
        <w:rPr>
          <w:sz w:val="18"/>
          <w:szCs w:val="18"/>
        </w:rPr>
      </w:pPr>
      <w:r w:rsidRPr="00016379">
        <w:rPr>
          <w:lang w:val="en-US"/>
        </w:rPr>
        <w:t xml:space="preserve"> </w:t>
      </w:r>
      <w:sdt>
        <w:sdtPr>
          <w:rPr>
            <w:sz w:val="18"/>
            <w:szCs w:val="18"/>
          </w:rPr>
          <w:id w:val="-2127922411"/>
          <w:showingPlcHdr/>
          <w:text/>
        </w:sdtPr>
        <w:sdtEndPr/>
        <w:sdtContent>
          <w:r w:rsidRPr="00037A68">
            <w:rPr>
              <w:rStyle w:val="Textedelespacerserv"/>
              <w:sz w:val="16"/>
              <w:szCs w:val="16"/>
            </w:rPr>
            <w:t>Cliquez ici pour taper du texte.</w:t>
          </w:r>
        </w:sdtContent>
      </w:sdt>
    </w:p>
    <w:p w:rsidR="00037A68" w:rsidRDefault="00037A68" w:rsidP="00037A68">
      <w:pPr>
        <w:rPr>
          <w:sz w:val="16"/>
          <w:szCs w:val="16"/>
        </w:rPr>
      </w:pPr>
      <w:r>
        <w:rPr>
          <w:sz w:val="16"/>
          <w:szCs w:val="16"/>
        </w:rPr>
        <w:t>_________________________________________________________________________________________________________________</w:t>
      </w:r>
    </w:p>
    <w:p w:rsidR="008F1B43" w:rsidRPr="00487D72" w:rsidRDefault="006B5B34" w:rsidP="00487D72">
      <w:pPr>
        <w:tabs>
          <w:tab w:val="left" w:pos="708"/>
          <w:tab w:val="left" w:pos="1416"/>
          <w:tab w:val="left" w:pos="2124"/>
          <w:tab w:val="left" w:pos="2832"/>
          <w:tab w:val="left" w:pos="3540"/>
          <w:tab w:val="left" w:pos="4248"/>
          <w:tab w:val="left" w:pos="4956"/>
          <w:tab w:val="left" w:pos="5664"/>
          <w:tab w:val="left" w:pos="6372"/>
          <w:tab w:val="left" w:pos="7080"/>
        </w:tabs>
        <w:rPr>
          <w:sz w:val="20"/>
          <w:szCs w:val="20"/>
        </w:rPr>
      </w:pPr>
      <w:r>
        <w:t>Mots-clés</w:t>
      </w:r>
      <w:r w:rsidR="00230C03">
        <w:t xml:space="preserve"> en français</w:t>
      </w:r>
      <w:r>
        <w:t> :</w:t>
      </w:r>
      <w:r w:rsidR="00230C03">
        <w:tab/>
      </w:r>
      <w:r w:rsidR="008F1B43">
        <w:tab/>
      </w:r>
      <w:r w:rsidR="00A61E20" w:rsidRPr="00A61E20">
        <w:rPr>
          <w:sz w:val="16"/>
          <w:szCs w:val="16"/>
        </w:rPr>
        <w:t xml:space="preserve">voir aussi </w:t>
      </w:r>
      <w:hyperlink r:id="rId11" w:history="1">
        <w:r w:rsidR="00A61E20" w:rsidRPr="00A61E20">
          <w:rPr>
            <w:rStyle w:val="Lienhypertexte"/>
            <w:sz w:val="16"/>
            <w:szCs w:val="16"/>
          </w:rPr>
          <w:t>https://www.idref.fr/</w:t>
        </w:r>
      </w:hyperlink>
      <w:r w:rsidR="00A61E20" w:rsidRPr="00A61E20">
        <w:rPr>
          <w:sz w:val="16"/>
          <w:szCs w:val="16"/>
        </w:rPr>
        <w:t xml:space="preserve">  (Type d’autorité : Nom commun)</w:t>
      </w:r>
      <w:r w:rsidR="00487D72" w:rsidRPr="00487D72">
        <w:rPr>
          <w:sz w:val="20"/>
          <w:szCs w:val="20"/>
        </w:rPr>
        <w:tab/>
      </w:r>
    </w:p>
    <w:p w:rsidR="006B5B34" w:rsidRPr="00487D72" w:rsidRDefault="000E165A">
      <w:pPr>
        <w:rPr>
          <w:sz w:val="20"/>
          <w:szCs w:val="20"/>
        </w:rPr>
      </w:pPr>
      <w:sdt>
        <w:sdtPr>
          <w:rPr>
            <w:sz w:val="20"/>
            <w:szCs w:val="20"/>
          </w:rPr>
          <w:id w:val="741687980"/>
          <w:showingPlcHdr/>
          <w:text/>
        </w:sdtPr>
        <w:sdtEndPr/>
        <w:sdtContent>
          <w:r w:rsidR="006B5B34" w:rsidRPr="00037A68">
            <w:rPr>
              <w:rStyle w:val="Textedelespacerserv"/>
              <w:sz w:val="18"/>
              <w:szCs w:val="18"/>
            </w:rPr>
            <w:t>Cliquez ici pour taper du texte.</w:t>
          </w:r>
        </w:sdtContent>
      </w:sdt>
      <w:r w:rsidR="006B5B34" w:rsidRPr="00487D72">
        <w:rPr>
          <w:sz w:val="20"/>
          <w:szCs w:val="20"/>
        </w:rPr>
        <w:tab/>
      </w:r>
      <w:r w:rsidR="006B5B34" w:rsidRPr="00487D72">
        <w:rPr>
          <w:sz w:val="20"/>
          <w:szCs w:val="20"/>
        </w:rPr>
        <w:tab/>
      </w:r>
      <w:sdt>
        <w:sdtPr>
          <w:rPr>
            <w:sz w:val="20"/>
            <w:szCs w:val="20"/>
          </w:rPr>
          <w:id w:val="-1200557122"/>
          <w:showingPlcHdr/>
          <w:text/>
        </w:sdtPr>
        <w:sdtEndPr/>
        <w:sdtContent>
          <w:r w:rsidR="006B5B34" w:rsidRPr="00037A68">
            <w:rPr>
              <w:rStyle w:val="Textedelespacerserv"/>
              <w:sz w:val="18"/>
              <w:szCs w:val="18"/>
            </w:rPr>
            <w:t>Cliquez ici pour taper du texte.</w:t>
          </w:r>
        </w:sdtContent>
      </w:sdt>
      <w:r w:rsidR="006B5B34" w:rsidRPr="00487D72">
        <w:rPr>
          <w:sz w:val="20"/>
          <w:szCs w:val="20"/>
        </w:rPr>
        <w:tab/>
      </w:r>
    </w:p>
    <w:p w:rsidR="006B5B34" w:rsidRPr="00487D72" w:rsidRDefault="000E165A">
      <w:pPr>
        <w:rPr>
          <w:sz w:val="20"/>
          <w:szCs w:val="20"/>
        </w:rPr>
      </w:pPr>
      <w:sdt>
        <w:sdtPr>
          <w:rPr>
            <w:sz w:val="20"/>
            <w:szCs w:val="20"/>
          </w:rPr>
          <w:id w:val="591198476"/>
          <w:showingPlcHdr/>
          <w:text/>
        </w:sdtPr>
        <w:sdtEndPr/>
        <w:sdtContent>
          <w:r w:rsidR="006B5B34" w:rsidRPr="00037A68">
            <w:rPr>
              <w:rStyle w:val="Textedelespacerserv"/>
              <w:sz w:val="18"/>
              <w:szCs w:val="18"/>
            </w:rPr>
            <w:t>Cliquez ici pour taper du texte.</w:t>
          </w:r>
        </w:sdtContent>
      </w:sdt>
      <w:r w:rsidR="006B5B34" w:rsidRPr="00487D72">
        <w:rPr>
          <w:sz w:val="20"/>
          <w:szCs w:val="20"/>
        </w:rPr>
        <w:tab/>
      </w:r>
      <w:r w:rsidR="006B5B34" w:rsidRPr="00487D72">
        <w:rPr>
          <w:sz w:val="20"/>
          <w:szCs w:val="20"/>
        </w:rPr>
        <w:tab/>
      </w:r>
      <w:sdt>
        <w:sdtPr>
          <w:rPr>
            <w:sz w:val="20"/>
            <w:szCs w:val="20"/>
          </w:rPr>
          <w:id w:val="171229600"/>
          <w:showingPlcHdr/>
          <w:text/>
        </w:sdtPr>
        <w:sdtEndPr/>
        <w:sdtContent>
          <w:r w:rsidR="006B5B34" w:rsidRPr="00037A68">
            <w:rPr>
              <w:rStyle w:val="Textedelespacerserv"/>
              <w:sz w:val="18"/>
              <w:szCs w:val="18"/>
            </w:rPr>
            <w:t>Cliquez ici pour taper du texte.</w:t>
          </w:r>
        </w:sdtContent>
      </w:sdt>
    </w:p>
    <w:p w:rsidR="00B87DA7" w:rsidRPr="00B87DA7" w:rsidRDefault="000E165A" w:rsidP="00A61E20">
      <w:pPr>
        <w:rPr>
          <w:sz w:val="20"/>
          <w:szCs w:val="20"/>
        </w:rPr>
      </w:pPr>
      <w:sdt>
        <w:sdtPr>
          <w:rPr>
            <w:sz w:val="20"/>
            <w:szCs w:val="20"/>
          </w:rPr>
          <w:id w:val="2012869456"/>
          <w:showingPlcHdr/>
          <w:text/>
        </w:sdtPr>
        <w:sdtEndPr/>
        <w:sdtContent>
          <w:r w:rsidR="006B5B34" w:rsidRPr="00037A68">
            <w:rPr>
              <w:rStyle w:val="Textedelespacerserv"/>
              <w:sz w:val="18"/>
              <w:szCs w:val="18"/>
            </w:rPr>
            <w:t>Cliquez ici pour taper du texte.</w:t>
          </w:r>
        </w:sdtContent>
      </w:sdt>
      <w:r w:rsidR="006B5B34" w:rsidRPr="00487D72">
        <w:rPr>
          <w:sz w:val="20"/>
          <w:szCs w:val="20"/>
        </w:rPr>
        <w:tab/>
      </w:r>
      <w:r w:rsidR="006B5B34" w:rsidRPr="00487D72">
        <w:rPr>
          <w:sz w:val="20"/>
          <w:szCs w:val="20"/>
        </w:rPr>
        <w:tab/>
      </w:r>
      <w:sdt>
        <w:sdtPr>
          <w:rPr>
            <w:sz w:val="20"/>
            <w:szCs w:val="20"/>
          </w:rPr>
          <w:id w:val="-345633065"/>
          <w:showingPlcHdr/>
          <w:text/>
        </w:sdtPr>
        <w:sdtEndPr/>
        <w:sdtContent>
          <w:r w:rsidR="00A61E20" w:rsidRPr="00037A68">
            <w:rPr>
              <w:rStyle w:val="Textedelespacerserv"/>
              <w:sz w:val="18"/>
              <w:szCs w:val="18"/>
            </w:rPr>
            <w:t>Cliquez ici pour taper du texte.</w:t>
          </w:r>
        </w:sdtContent>
      </w:sdt>
    </w:p>
    <w:p w:rsidR="00A61E20" w:rsidRDefault="00A61E20" w:rsidP="00A61E20">
      <w:r>
        <w:t>Mots-clés en anglais :</w:t>
      </w:r>
    </w:p>
    <w:p w:rsidR="00230C03" w:rsidRPr="00487D72" w:rsidRDefault="000E165A">
      <w:pPr>
        <w:rPr>
          <w:sz w:val="20"/>
          <w:szCs w:val="20"/>
        </w:rPr>
      </w:pPr>
      <w:sdt>
        <w:sdtPr>
          <w:rPr>
            <w:sz w:val="20"/>
            <w:szCs w:val="20"/>
          </w:rPr>
          <w:id w:val="-1531650080"/>
          <w:showingPlcHdr/>
          <w:text/>
        </w:sdtPr>
        <w:sdtEndPr/>
        <w:sdtContent>
          <w:r w:rsidR="00230C03" w:rsidRPr="00037A68">
            <w:rPr>
              <w:rStyle w:val="Textedelespacerserv"/>
              <w:sz w:val="18"/>
              <w:szCs w:val="18"/>
            </w:rPr>
            <w:t>Cliquez ici pour taper du texte.</w:t>
          </w:r>
        </w:sdtContent>
      </w:sdt>
      <w:r w:rsidR="00230C03" w:rsidRPr="00487D72">
        <w:rPr>
          <w:sz w:val="20"/>
          <w:szCs w:val="20"/>
        </w:rPr>
        <w:tab/>
      </w:r>
      <w:r w:rsidR="00230C03" w:rsidRPr="00487D72">
        <w:rPr>
          <w:sz w:val="20"/>
          <w:szCs w:val="20"/>
        </w:rPr>
        <w:tab/>
      </w:r>
      <w:sdt>
        <w:sdtPr>
          <w:rPr>
            <w:sz w:val="20"/>
            <w:szCs w:val="20"/>
          </w:rPr>
          <w:id w:val="553744481"/>
          <w:showingPlcHdr/>
          <w:text/>
        </w:sdtPr>
        <w:sdtEndPr/>
        <w:sdtContent>
          <w:r w:rsidR="00230C03" w:rsidRPr="00037A68">
            <w:rPr>
              <w:rStyle w:val="Textedelespacerserv"/>
              <w:sz w:val="18"/>
              <w:szCs w:val="18"/>
            </w:rPr>
            <w:t>Cliquez ici pour taper du texte.</w:t>
          </w:r>
        </w:sdtContent>
      </w:sdt>
    </w:p>
    <w:p w:rsidR="00230C03" w:rsidRPr="00487D72" w:rsidRDefault="000E165A">
      <w:pPr>
        <w:rPr>
          <w:sz w:val="20"/>
          <w:szCs w:val="20"/>
        </w:rPr>
      </w:pPr>
      <w:sdt>
        <w:sdtPr>
          <w:rPr>
            <w:sz w:val="20"/>
            <w:szCs w:val="20"/>
          </w:rPr>
          <w:id w:val="-1488241523"/>
          <w:showingPlcHdr/>
          <w:text/>
        </w:sdtPr>
        <w:sdtEndPr/>
        <w:sdtContent>
          <w:r w:rsidR="00230C03" w:rsidRPr="00037A68">
            <w:rPr>
              <w:rStyle w:val="Textedelespacerserv"/>
              <w:sz w:val="18"/>
              <w:szCs w:val="18"/>
            </w:rPr>
            <w:t>Cliquez ici pour taper du texte.</w:t>
          </w:r>
        </w:sdtContent>
      </w:sdt>
      <w:r w:rsidR="00230C03" w:rsidRPr="00487D72">
        <w:rPr>
          <w:sz w:val="20"/>
          <w:szCs w:val="20"/>
        </w:rPr>
        <w:tab/>
      </w:r>
      <w:r w:rsidR="00230C03" w:rsidRPr="00487D72">
        <w:rPr>
          <w:sz w:val="20"/>
          <w:szCs w:val="20"/>
        </w:rPr>
        <w:tab/>
      </w:r>
      <w:sdt>
        <w:sdtPr>
          <w:rPr>
            <w:sz w:val="20"/>
            <w:szCs w:val="20"/>
          </w:rPr>
          <w:id w:val="-1483229614"/>
          <w:showingPlcHdr/>
          <w:text/>
        </w:sdtPr>
        <w:sdtEndPr/>
        <w:sdtContent>
          <w:r w:rsidR="00230C03" w:rsidRPr="00037A68">
            <w:rPr>
              <w:rStyle w:val="Textedelespacerserv"/>
              <w:sz w:val="18"/>
              <w:szCs w:val="18"/>
            </w:rPr>
            <w:t>Cliquez ici pour taper du texte.</w:t>
          </w:r>
        </w:sdtContent>
      </w:sdt>
    </w:p>
    <w:p w:rsidR="00230C03" w:rsidRPr="00487D72" w:rsidRDefault="000E165A">
      <w:pPr>
        <w:rPr>
          <w:sz w:val="20"/>
          <w:szCs w:val="20"/>
        </w:rPr>
      </w:pPr>
      <w:sdt>
        <w:sdtPr>
          <w:rPr>
            <w:sz w:val="20"/>
            <w:szCs w:val="20"/>
          </w:rPr>
          <w:id w:val="-984540701"/>
          <w:showingPlcHdr/>
          <w:text/>
        </w:sdtPr>
        <w:sdtEndPr/>
        <w:sdtContent>
          <w:r w:rsidR="00230C03" w:rsidRPr="00037A68">
            <w:rPr>
              <w:rStyle w:val="Textedelespacerserv"/>
              <w:sz w:val="18"/>
              <w:szCs w:val="18"/>
            </w:rPr>
            <w:t>Cliquez ici pour taper du texte.</w:t>
          </w:r>
        </w:sdtContent>
      </w:sdt>
      <w:r w:rsidR="00230C03" w:rsidRPr="00487D72">
        <w:rPr>
          <w:sz w:val="20"/>
          <w:szCs w:val="20"/>
        </w:rPr>
        <w:tab/>
      </w:r>
      <w:r w:rsidR="00230C03" w:rsidRPr="00487D72">
        <w:rPr>
          <w:sz w:val="20"/>
          <w:szCs w:val="20"/>
        </w:rPr>
        <w:tab/>
      </w:r>
      <w:sdt>
        <w:sdtPr>
          <w:rPr>
            <w:sz w:val="20"/>
            <w:szCs w:val="20"/>
          </w:rPr>
          <w:id w:val="1396395190"/>
          <w:showingPlcHdr/>
          <w:text/>
        </w:sdtPr>
        <w:sdtEndPr/>
        <w:sdtContent>
          <w:r w:rsidR="00230C03" w:rsidRPr="00037A68">
            <w:rPr>
              <w:rStyle w:val="Textedelespacerserv"/>
              <w:sz w:val="18"/>
              <w:szCs w:val="18"/>
            </w:rPr>
            <w:t>Cliquez ici pour taper du texte.</w:t>
          </w:r>
        </w:sdtContent>
      </w:sdt>
    </w:p>
    <w:p w:rsidR="009658E5" w:rsidRDefault="00037A68">
      <w:pPr>
        <w:rPr>
          <w:sz w:val="16"/>
          <w:szCs w:val="16"/>
        </w:rPr>
      </w:pPr>
      <w:r>
        <w:rPr>
          <w:sz w:val="16"/>
          <w:szCs w:val="16"/>
        </w:rPr>
        <w:t>_________________________________________________________________________________________________________________</w:t>
      </w:r>
    </w:p>
    <w:p w:rsidR="008371DF" w:rsidRPr="00A909F9" w:rsidRDefault="008371DF" w:rsidP="008371DF">
      <w:r w:rsidRPr="00E74DC8">
        <w:rPr>
          <w:b/>
        </w:rPr>
        <w:t>Si vous diffusez</w:t>
      </w:r>
      <w:r w:rsidRPr="00A909F9">
        <w:t xml:space="preserve"> sur internet </w:t>
      </w:r>
      <w:hyperlink r:id="rId12" w:history="1">
        <w:r w:rsidRPr="00905F2E">
          <w:rPr>
            <w:rStyle w:val="Lienhypertexte"/>
          </w:rPr>
          <w:t>HAL</w:t>
        </w:r>
        <w:r w:rsidR="00905F2E">
          <w:rPr>
            <w:rStyle w:val="Lienhypertexte"/>
          </w:rPr>
          <w:t xml:space="preserve"> the</w:t>
        </w:r>
        <w:r w:rsidR="00905F2E" w:rsidRPr="00905F2E">
          <w:rPr>
            <w:rStyle w:val="Lienhypertexte"/>
          </w:rPr>
          <w:t>ses</w:t>
        </w:r>
      </w:hyperlink>
      <w:r w:rsidRPr="00A909F9">
        <w:t xml:space="preserve"> indiquez :</w:t>
      </w:r>
    </w:p>
    <w:p w:rsidR="008371DF" w:rsidRPr="00E74DC8" w:rsidRDefault="008371DF" w:rsidP="00E74DC8">
      <w:pPr>
        <w:pStyle w:val="Paragraphedeliste"/>
        <w:numPr>
          <w:ilvl w:val="0"/>
          <w:numId w:val="1"/>
        </w:numPr>
        <w:rPr>
          <w:sz w:val="16"/>
          <w:szCs w:val="16"/>
        </w:rPr>
      </w:pPr>
      <w:r w:rsidRPr="00E74DC8">
        <w:rPr>
          <w:sz w:val="20"/>
          <w:szCs w:val="20"/>
        </w:rPr>
        <w:t>Le</w:t>
      </w:r>
      <w:r w:rsidR="00BC5801" w:rsidRPr="00E74DC8">
        <w:rPr>
          <w:sz w:val="20"/>
          <w:szCs w:val="20"/>
        </w:rPr>
        <w:t>.s</w:t>
      </w:r>
      <w:r w:rsidRPr="00E74DC8">
        <w:rPr>
          <w:sz w:val="20"/>
          <w:szCs w:val="20"/>
        </w:rPr>
        <w:t xml:space="preserve"> laboratoire</w:t>
      </w:r>
      <w:r w:rsidR="00BC5801" w:rsidRPr="00E74DC8">
        <w:rPr>
          <w:sz w:val="20"/>
          <w:szCs w:val="20"/>
        </w:rPr>
        <w:t>.s</w:t>
      </w:r>
      <w:r w:rsidRPr="00E74DC8">
        <w:rPr>
          <w:sz w:val="20"/>
          <w:szCs w:val="20"/>
        </w:rPr>
        <w:t xml:space="preserve"> de rattachement pendant la thèse :</w:t>
      </w:r>
      <w:r w:rsidRPr="00E74DC8">
        <w:rPr>
          <w:sz w:val="16"/>
          <w:szCs w:val="16"/>
        </w:rPr>
        <w:t xml:space="preserve"> </w:t>
      </w:r>
      <w:sdt>
        <w:sdtPr>
          <w:rPr>
            <w:sz w:val="16"/>
            <w:szCs w:val="16"/>
          </w:rPr>
          <w:alias w:val="Laboratoires"/>
          <w:tag w:val="Laboratoires"/>
          <w:id w:val="-1215348794"/>
          <w:showingPlcHdr/>
          <w:comboBox>
            <w:listItem w:value="Choisissez un élément."/>
            <w:listItem w:displayText="CIRI" w:value="CIRI"/>
            <w:listItem w:displayText="CRAL" w:value="CRAL"/>
            <w:listItem w:displayText="CRMN" w:value="CRMN"/>
            <w:listItem w:displayText="IGFL" w:value="IGFL"/>
            <w:listItem w:displayText="LBMC" w:value="LBMC"/>
            <w:listItem w:displayText="LC Chimie" w:value="LC Chimie"/>
            <w:listItem w:displayText="LGL TPE" w:value="LGL TPE"/>
            <w:listItem w:displayText="LIP ARIC" w:value="LIP ARIC"/>
            <w:listItem w:displayText="LIP AVALON" w:value="LIP AVALON"/>
            <w:listItem w:displayText="LIP CASH" w:value="LIP CASH"/>
            <w:listItem w:displayText="LIP DANTE" w:value="LIP DANTE"/>
            <w:listItem w:displayText="LIP MC2" w:value="LIP MC2"/>
            <w:listItem w:displayText="LIP PLUME" w:value="LIP PLUME"/>
            <w:listItem w:displayText="LIP ROMA" w:value="LIP ROMA"/>
            <w:listItem w:displayText="LPhysique-ENSL" w:value="LPhysique-ENSL"/>
            <w:listItem w:displayText="RDP" w:value="RDP"/>
            <w:listItem w:displayText="UBIVE" w:value="UBIVE"/>
            <w:listItem w:displayText="UMPA" w:value="UMPA"/>
            <w:listItem w:displayText="CERCC" w:value="CERCC"/>
            <w:listItem w:displayText="CMW" w:value="CMW"/>
            <w:listItem w:displayText="EVS" w:value="EVS"/>
            <w:listItem w:displayText="GATE" w:value="GATE"/>
            <w:listItem w:displayText="HISOMA" w:value="HISOMA"/>
            <w:listItem w:displayText="IHRIM" w:value="IHRIM"/>
            <w:listItem w:displayText="S2HEP" w:value="S2HEP"/>
            <w:listItem w:displayText="TRIANGLE" w:value="TRIANGLE"/>
          </w:comboBox>
        </w:sdtPr>
        <w:sdtEndPr/>
        <w:sdtContent>
          <w:r w:rsidRPr="008456DF">
            <w:rPr>
              <w:rStyle w:val="Textedelespacerserv"/>
            </w:rPr>
            <w:t>Choisissez un élément.</w:t>
          </w:r>
        </w:sdtContent>
      </w:sdt>
    </w:p>
    <w:sdt>
      <w:sdtPr>
        <w:rPr>
          <w:sz w:val="20"/>
          <w:szCs w:val="20"/>
        </w:rPr>
        <w:id w:val="-245031966"/>
        <w:placeholder>
          <w:docPart w:val="DefaultPlaceholder_1082065158"/>
        </w:placeholder>
        <w:showingPlcHdr/>
        <w:text/>
      </w:sdtPr>
      <w:sdtEndPr/>
      <w:sdtContent>
        <w:p w:rsidR="00BC5801" w:rsidRDefault="00BC5801" w:rsidP="008371DF">
          <w:pPr>
            <w:rPr>
              <w:sz w:val="20"/>
              <w:szCs w:val="20"/>
            </w:rPr>
          </w:pPr>
          <w:r w:rsidRPr="00BC5801">
            <w:rPr>
              <w:rStyle w:val="Textedelespacerserv"/>
              <w:sz w:val="18"/>
              <w:szCs w:val="18"/>
            </w:rPr>
            <w:t>Cliquez ici pour taper du texte.</w:t>
          </w:r>
        </w:p>
      </w:sdtContent>
    </w:sdt>
    <w:p w:rsidR="008371DF" w:rsidRPr="00E74DC8" w:rsidRDefault="008371DF" w:rsidP="00E74DC8">
      <w:pPr>
        <w:pStyle w:val="Paragraphedeliste"/>
        <w:numPr>
          <w:ilvl w:val="0"/>
          <w:numId w:val="1"/>
        </w:numPr>
        <w:rPr>
          <w:sz w:val="16"/>
          <w:szCs w:val="16"/>
        </w:rPr>
      </w:pPr>
      <w:r w:rsidRPr="00E74DC8">
        <w:rPr>
          <w:sz w:val="20"/>
          <w:szCs w:val="20"/>
        </w:rPr>
        <w:t>Le.s domaine.s de référencement</w:t>
      </w:r>
      <w:r w:rsidRPr="00E74DC8">
        <w:rPr>
          <w:sz w:val="16"/>
          <w:szCs w:val="16"/>
        </w:rPr>
        <w:t xml:space="preserve"> : </w:t>
      </w:r>
      <w:hyperlink r:id="rId13" w:history="1">
        <w:r w:rsidRPr="00E74DC8">
          <w:rPr>
            <w:rStyle w:val="Lienhypertexte"/>
            <w:sz w:val="16"/>
            <w:szCs w:val="16"/>
          </w:rPr>
          <w:t>https://aurehal.archives-ouvertes.fr/domain/index</w:t>
        </w:r>
      </w:hyperlink>
    </w:p>
    <w:p w:rsidR="008371DF" w:rsidRDefault="008371DF" w:rsidP="008371DF">
      <w:r>
        <w:rPr>
          <w:noProof/>
          <w:sz w:val="16"/>
          <w:szCs w:val="16"/>
          <w:lang w:eastAsia="fr-FR"/>
        </w:rPr>
        <w:drawing>
          <wp:inline distT="0" distB="0" distL="0" distR="0" wp14:anchorId="1AD4ED68" wp14:editId="75A47E21">
            <wp:extent cx="750438" cy="41390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0667" cy="414034"/>
                    </a:xfrm>
                    <a:prstGeom prst="rect">
                      <a:avLst/>
                    </a:prstGeom>
                    <a:noFill/>
                    <a:ln>
                      <a:noFill/>
                    </a:ln>
                  </pic:spPr>
                </pic:pic>
              </a:graphicData>
            </a:graphic>
          </wp:inline>
        </w:drawing>
      </w:r>
      <w:r w:rsidRPr="00A909F9">
        <w:t xml:space="preserve"> </w:t>
      </w:r>
      <w:sdt>
        <w:sdtPr>
          <w:id w:val="-2066009809"/>
          <w:showingPlcHdr/>
          <w:text/>
        </w:sdtPr>
        <w:sdtEndPr/>
        <w:sdtContent>
          <w:r w:rsidRPr="00A909F9">
            <w:rPr>
              <w:rStyle w:val="Textedelespacerserv"/>
              <w:sz w:val="18"/>
              <w:szCs w:val="18"/>
            </w:rPr>
            <w:t>Cliquez ici pour taper du texte.</w:t>
          </w:r>
        </w:sdtContent>
      </w:sdt>
      <w:r>
        <w:tab/>
      </w:r>
      <w:sdt>
        <w:sdtPr>
          <w:rPr>
            <w:sz w:val="18"/>
            <w:szCs w:val="18"/>
          </w:rPr>
          <w:id w:val="861630976"/>
          <w:showingPlcHdr/>
          <w:text/>
        </w:sdtPr>
        <w:sdtEndPr>
          <w:rPr>
            <w:sz w:val="22"/>
            <w:szCs w:val="22"/>
          </w:rPr>
        </w:sdtEndPr>
        <w:sdtContent>
          <w:r w:rsidRPr="00A909F9">
            <w:rPr>
              <w:rStyle w:val="Textedelespacerserv"/>
              <w:sz w:val="18"/>
              <w:szCs w:val="18"/>
            </w:rPr>
            <w:t>Cliquez ici pour taper du texte.</w:t>
          </w:r>
        </w:sdtContent>
      </w:sdt>
      <w:r w:rsidR="00E74DC8" w:rsidRPr="00E74DC8">
        <w:rPr>
          <w:sz w:val="18"/>
          <w:szCs w:val="18"/>
        </w:rPr>
        <w:t xml:space="preserve"> </w:t>
      </w:r>
      <w:r w:rsidR="00E74DC8">
        <w:rPr>
          <w:sz w:val="18"/>
          <w:szCs w:val="18"/>
        </w:rPr>
        <w:t xml:space="preserve">  </w:t>
      </w:r>
      <w:sdt>
        <w:sdtPr>
          <w:rPr>
            <w:sz w:val="18"/>
            <w:szCs w:val="18"/>
          </w:rPr>
          <w:id w:val="30848075"/>
          <w:showingPlcHdr/>
          <w:text/>
        </w:sdtPr>
        <w:sdtEndPr>
          <w:rPr>
            <w:sz w:val="22"/>
            <w:szCs w:val="22"/>
          </w:rPr>
        </w:sdtEndPr>
        <w:sdtContent>
          <w:r w:rsidR="00E74DC8" w:rsidRPr="00A909F9">
            <w:rPr>
              <w:rStyle w:val="Textedelespacerserv"/>
              <w:sz w:val="18"/>
              <w:szCs w:val="18"/>
            </w:rPr>
            <w:t>Cliquez ici pour taper du texte.</w:t>
          </w:r>
        </w:sdtContent>
      </w:sdt>
    </w:p>
    <w:p w:rsidR="00037A68" w:rsidRDefault="00037A68" w:rsidP="00037A68">
      <w:pPr>
        <w:rPr>
          <w:sz w:val="16"/>
          <w:szCs w:val="16"/>
        </w:rPr>
      </w:pPr>
      <w:r>
        <w:rPr>
          <w:sz w:val="16"/>
          <w:szCs w:val="16"/>
        </w:rPr>
        <w:t>_________________________________________________________________________________________________________________</w:t>
      </w:r>
    </w:p>
    <w:p w:rsidR="008F1B43" w:rsidRDefault="00172049">
      <w:r>
        <w:t xml:space="preserve">Date : </w:t>
      </w:r>
      <w:sdt>
        <w:sdtPr>
          <w:id w:val="628287507"/>
          <w:showingPlcHdr/>
          <w:date>
            <w:dateFormat w:val="dd/MM/yyyy"/>
            <w:lid w:val="fr-FR"/>
            <w:storeMappedDataAs w:val="dateTime"/>
            <w:calendar w:val="gregorian"/>
          </w:date>
        </w:sdtPr>
        <w:sdtEndPr/>
        <w:sdtContent>
          <w:r w:rsidRPr="007524DB">
            <w:rPr>
              <w:rStyle w:val="Textedelespacerserv"/>
            </w:rPr>
            <w:t>Cliquez ici pour entrer une date.</w:t>
          </w:r>
        </w:sdtContent>
      </w:sdt>
    </w:p>
    <w:p w:rsidR="008F1B43" w:rsidRDefault="00172049">
      <w:r>
        <w:t xml:space="preserve">Signature : </w:t>
      </w:r>
    </w:p>
    <w:p w:rsidR="00172049" w:rsidRDefault="00172049" w:rsidP="008F1B43">
      <w:pPr>
        <w:spacing w:after="0"/>
        <w:rPr>
          <w:rFonts w:cstheme="minorHAnsi"/>
          <w:b/>
          <w:bCs/>
          <w:sz w:val="16"/>
          <w:szCs w:val="16"/>
        </w:rPr>
        <w:sectPr w:rsidR="00172049">
          <w:footerReference w:type="default" r:id="rId15"/>
          <w:pgSz w:w="11906" w:h="16838"/>
          <w:pgMar w:top="1417" w:right="1417" w:bottom="1417" w:left="1417" w:header="708" w:footer="708" w:gutter="0"/>
          <w:cols w:space="708"/>
          <w:docGrid w:linePitch="360"/>
        </w:sectPr>
      </w:pPr>
    </w:p>
    <w:p w:rsidR="008F1B43" w:rsidRPr="008F1B43" w:rsidRDefault="008F1B43" w:rsidP="008F1B43">
      <w:pPr>
        <w:spacing w:after="0"/>
        <w:rPr>
          <w:rFonts w:cstheme="minorHAnsi"/>
          <w:b/>
          <w:bCs/>
          <w:sz w:val="16"/>
          <w:szCs w:val="16"/>
        </w:rPr>
      </w:pPr>
      <w:r w:rsidRPr="008F1B43">
        <w:rPr>
          <w:rFonts w:cstheme="minorHAnsi"/>
          <w:b/>
          <w:bCs/>
          <w:sz w:val="16"/>
          <w:szCs w:val="16"/>
        </w:rPr>
        <w:lastRenderedPageBreak/>
        <w:t>INFORMATIONS</w:t>
      </w:r>
    </w:p>
    <w:p w:rsidR="008F1B43" w:rsidRPr="008F1B43" w:rsidRDefault="008F1B43" w:rsidP="008F1B43">
      <w:pPr>
        <w:spacing w:after="0"/>
        <w:ind w:left="720" w:right="-142"/>
        <w:jc w:val="both"/>
        <w:rPr>
          <w:rFonts w:cstheme="minorHAnsi"/>
          <w:b/>
          <w:bCs/>
          <w:sz w:val="16"/>
          <w:szCs w:val="16"/>
        </w:rPr>
      </w:pPr>
    </w:p>
    <w:p w:rsidR="008F1B43" w:rsidRPr="008F1B43" w:rsidRDefault="008F1B43" w:rsidP="008F1B43">
      <w:pPr>
        <w:spacing w:after="0"/>
        <w:ind w:left="720" w:right="-142" w:hanging="360"/>
        <w:jc w:val="both"/>
        <w:rPr>
          <w:rFonts w:cstheme="minorHAnsi"/>
          <w:b/>
          <w:bCs/>
          <w:sz w:val="16"/>
          <w:szCs w:val="16"/>
        </w:rPr>
      </w:pPr>
      <w:r w:rsidRPr="008F1B43">
        <w:rPr>
          <w:rFonts w:cstheme="minorHAnsi"/>
          <w:sz w:val="16"/>
          <w:szCs w:val="16"/>
        </w:rPr>
        <w:t></w:t>
      </w:r>
      <w:r w:rsidRPr="008F1B43">
        <w:rPr>
          <w:rFonts w:cstheme="minorHAnsi"/>
          <w:sz w:val="16"/>
          <w:szCs w:val="16"/>
        </w:rPr>
        <w:tab/>
      </w:r>
      <w:r w:rsidRPr="008F1B43">
        <w:rPr>
          <w:rFonts w:cstheme="minorHAnsi"/>
          <w:b/>
          <w:bCs/>
          <w:sz w:val="16"/>
          <w:szCs w:val="16"/>
        </w:rPr>
        <w:t>Visibilité des informations demandées :</w:t>
      </w:r>
    </w:p>
    <w:p w:rsidR="008F1B43" w:rsidRPr="008F1B43" w:rsidRDefault="008F1B43" w:rsidP="008F1B43">
      <w:pPr>
        <w:spacing w:after="0"/>
        <w:ind w:right="-142"/>
        <w:jc w:val="both"/>
        <w:rPr>
          <w:rFonts w:cstheme="minorHAnsi"/>
          <w:b/>
          <w:bCs/>
          <w:sz w:val="16"/>
          <w:szCs w:val="16"/>
        </w:rPr>
      </w:pPr>
    </w:p>
    <w:p w:rsidR="008F1B43" w:rsidRPr="008F1B43" w:rsidRDefault="008F1B43" w:rsidP="008F1B43">
      <w:pPr>
        <w:spacing w:after="0"/>
        <w:ind w:right="-142"/>
        <w:rPr>
          <w:rFonts w:cstheme="minorHAnsi"/>
          <w:sz w:val="16"/>
          <w:szCs w:val="16"/>
        </w:rPr>
      </w:pPr>
      <w:r w:rsidRPr="008F1B43">
        <w:rPr>
          <w:rFonts w:cstheme="minorHAnsi"/>
          <w:sz w:val="16"/>
          <w:szCs w:val="16"/>
        </w:rPr>
        <w:t xml:space="preserve">Les informations demandées sur ce bordereau sont destinées, à l’exception de l’adresse du doctorant, au référencement de la thèse dans le catalogue collectif du Sudoc qui constitue officiellement le répertoire national des thèses françaises : </w:t>
      </w:r>
      <w:hyperlink r:id="rId16" w:history="1">
        <w:r w:rsidRPr="008F1B43">
          <w:rPr>
            <w:rFonts w:cstheme="minorHAnsi"/>
            <w:color w:val="0000FF"/>
            <w:sz w:val="16"/>
            <w:szCs w:val="16"/>
            <w:u w:val="single"/>
          </w:rPr>
          <w:t>http://www.sudoc.abes.fr</w:t>
        </w:r>
      </w:hyperlink>
      <w:r w:rsidRPr="008F1B43">
        <w:rPr>
          <w:rFonts w:cstheme="minorHAnsi"/>
          <w:sz w:val="16"/>
          <w:szCs w:val="16"/>
        </w:rPr>
        <w:t xml:space="preserve">.  </w:t>
      </w:r>
    </w:p>
    <w:p w:rsidR="008F1B43" w:rsidRPr="008F1B43" w:rsidRDefault="008F1B43" w:rsidP="008F1B43">
      <w:pPr>
        <w:spacing w:after="0"/>
        <w:ind w:right="-142"/>
        <w:rPr>
          <w:rFonts w:cstheme="minorHAnsi"/>
          <w:sz w:val="16"/>
          <w:szCs w:val="16"/>
        </w:rPr>
      </w:pPr>
      <w:r w:rsidRPr="008F1B43">
        <w:rPr>
          <w:rFonts w:cstheme="minorHAnsi"/>
          <w:sz w:val="16"/>
          <w:szCs w:val="16"/>
        </w:rPr>
        <w:t xml:space="preserve">Les informations contenues dans le catalogue Sudoc sont désormais en grande partie accessibles sur le web (notamment via le moteur de recherche des thèses de doctorat françaises : </w:t>
      </w:r>
      <w:hyperlink r:id="rId17" w:history="1">
        <w:r w:rsidRPr="008F1B43">
          <w:rPr>
            <w:rFonts w:cstheme="minorHAnsi"/>
            <w:color w:val="0000FF"/>
            <w:sz w:val="16"/>
            <w:szCs w:val="16"/>
            <w:u w:val="single"/>
          </w:rPr>
          <w:t>http://www.theses.fr</w:t>
        </w:r>
      </w:hyperlink>
      <w:r w:rsidRPr="008F1B43">
        <w:rPr>
          <w:rFonts w:cstheme="minorHAnsi"/>
          <w:sz w:val="16"/>
          <w:szCs w:val="16"/>
        </w:rPr>
        <w:t>).</w:t>
      </w:r>
    </w:p>
    <w:p w:rsidR="008F1B43" w:rsidRPr="008F1B43" w:rsidRDefault="008F1B43" w:rsidP="008F1B43">
      <w:pPr>
        <w:spacing w:after="0"/>
        <w:ind w:right="-142"/>
        <w:rPr>
          <w:rFonts w:cstheme="minorHAnsi"/>
          <w:sz w:val="16"/>
          <w:szCs w:val="16"/>
        </w:rPr>
      </w:pPr>
    </w:p>
    <w:p w:rsidR="008F1B43" w:rsidRPr="008F1B43" w:rsidRDefault="008F1B43" w:rsidP="008F1B43">
      <w:pPr>
        <w:spacing w:after="0"/>
        <w:ind w:left="720" w:right="-142" w:hanging="360"/>
        <w:jc w:val="both"/>
        <w:rPr>
          <w:rFonts w:cstheme="minorHAnsi"/>
          <w:b/>
          <w:bCs/>
          <w:sz w:val="16"/>
          <w:szCs w:val="16"/>
        </w:rPr>
      </w:pPr>
      <w:r w:rsidRPr="008F1B43">
        <w:rPr>
          <w:rFonts w:cstheme="minorHAnsi"/>
          <w:sz w:val="16"/>
          <w:szCs w:val="16"/>
        </w:rPr>
        <w:t></w:t>
      </w:r>
      <w:r w:rsidRPr="008F1B43">
        <w:rPr>
          <w:rFonts w:cstheme="minorHAnsi"/>
          <w:sz w:val="16"/>
          <w:szCs w:val="16"/>
        </w:rPr>
        <w:tab/>
      </w:r>
      <w:r w:rsidRPr="008F1B43">
        <w:rPr>
          <w:rFonts w:cstheme="minorHAnsi"/>
          <w:b/>
          <w:bCs/>
          <w:sz w:val="16"/>
          <w:szCs w:val="16"/>
        </w:rPr>
        <w:t>Droit d’accès et de rectification :</w:t>
      </w:r>
    </w:p>
    <w:p w:rsidR="008F1B43" w:rsidRPr="008F1B43" w:rsidRDefault="008F1B43" w:rsidP="008F1B43">
      <w:pPr>
        <w:spacing w:after="0"/>
        <w:ind w:right="-142"/>
        <w:jc w:val="both"/>
        <w:rPr>
          <w:rFonts w:cstheme="minorHAnsi"/>
          <w:sz w:val="16"/>
          <w:szCs w:val="16"/>
        </w:rPr>
      </w:pPr>
    </w:p>
    <w:p w:rsidR="008F1B43" w:rsidRPr="008F1B43" w:rsidRDefault="008F1B43" w:rsidP="008F1B43">
      <w:pPr>
        <w:spacing w:after="0"/>
        <w:ind w:right="-142"/>
        <w:jc w:val="both"/>
        <w:rPr>
          <w:rFonts w:cstheme="minorHAnsi"/>
          <w:sz w:val="16"/>
          <w:szCs w:val="16"/>
        </w:rPr>
      </w:pPr>
      <w:r w:rsidRPr="008F1B43">
        <w:rPr>
          <w:rFonts w:cstheme="minorHAnsi"/>
          <w:sz w:val="16"/>
          <w:szCs w:val="16"/>
        </w:rPr>
        <w:t xml:space="preserve">Le Sudoc contient des informations relatives aux personnes physiques qui constituent un fichier d'informations nominatives soumises à un traitement informatisé. </w:t>
      </w:r>
    </w:p>
    <w:p w:rsidR="008F1B43" w:rsidRPr="008F1B43" w:rsidRDefault="008F1B43" w:rsidP="008F1B43">
      <w:pPr>
        <w:spacing w:after="0"/>
        <w:ind w:right="-142"/>
        <w:jc w:val="both"/>
        <w:rPr>
          <w:rFonts w:cstheme="minorHAnsi"/>
          <w:sz w:val="16"/>
          <w:szCs w:val="16"/>
        </w:rPr>
      </w:pPr>
      <w:r w:rsidRPr="008F1B43">
        <w:rPr>
          <w:rFonts w:cstheme="minorHAnsi"/>
          <w:sz w:val="16"/>
          <w:szCs w:val="16"/>
        </w:rPr>
        <w:t>La notice décrivant le doctorant est créée à des fins d’indexation afin de permettre aux lecteurs de retrouver les ouvrages ou articles de celui-ci en effectuant des recherches par nom d’auteur. Ce type de notice est dit d’autorité : elle a pour objectif de décrire de manière univoque le nom d’auteur dans le catalogue.</w:t>
      </w:r>
    </w:p>
    <w:p w:rsidR="008F1B43" w:rsidRPr="008F1B43" w:rsidRDefault="008F1B43" w:rsidP="008F1B43">
      <w:pPr>
        <w:spacing w:after="0"/>
        <w:ind w:right="-142"/>
        <w:jc w:val="both"/>
        <w:rPr>
          <w:rFonts w:cstheme="minorHAnsi"/>
          <w:sz w:val="16"/>
          <w:szCs w:val="16"/>
        </w:rPr>
      </w:pPr>
      <w:r w:rsidRPr="008F1B43">
        <w:rPr>
          <w:rFonts w:cstheme="minorHAnsi"/>
          <w:sz w:val="16"/>
          <w:szCs w:val="16"/>
        </w:rPr>
        <w:t>Le Sudoc a fait l’objet d’une déclaration à la CNIL en 2000. Chaque doctorant dispose donc d’un</w:t>
      </w:r>
      <w:r w:rsidRPr="008F1B43">
        <w:rPr>
          <w:rFonts w:cstheme="minorHAnsi"/>
          <w:b/>
          <w:bCs/>
          <w:sz w:val="16"/>
          <w:szCs w:val="16"/>
        </w:rPr>
        <w:t xml:space="preserve"> </w:t>
      </w:r>
      <w:r w:rsidRPr="008F1B43">
        <w:rPr>
          <w:rFonts w:cstheme="minorHAnsi"/>
          <w:sz w:val="16"/>
          <w:szCs w:val="16"/>
        </w:rPr>
        <w:t>droit d’accès et de rectification prévu par la loi n° 78- 17 du 6 janvier 1978  relative à l’informatique, aux fichiers et aux libertés concernant ses données personnelles.</w:t>
      </w:r>
    </w:p>
    <w:p w:rsidR="008F1B43" w:rsidRPr="008F1B43" w:rsidRDefault="008F1B43" w:rsidP="008F1B43">
      <w:pPr>
        <w:spacing w:after="0"/>
        <w:ind w:right="-142"/>
        <w:jc w:val="both"/>
        <w:rPr>
          <w:rFonts w:cstheme="minorHAnsi"/>
          <w:sz w:val="16"/>
          <w:szCs w:val="16"/>
        </w:rPr>
      </w:pPr>
      <w:r w:rsidRPr="008F1B43">
        <w:rPr>
          <w:rFonts w:cstheme="minorHAnsi"/>
          <w:sz w:val="16"/>
          <w:szCs w:val="16"/>
        </w:rPr>
        <w:t xml:space="preserve">Ce droit d’accès et de rectification concerne les informations contenues </w:t>
      </w:r>
      <w:r w:rsidR="008F629A">
        <w:rPr>
          <w:rFonts w:cstheme="minorHAnsi"/>
          <w:sz w:val="16"/>
          <w:szCs w:val="16"/>
        </w:rPr>
        <w:t>page</w:t>
      </w:r>
      <w:r w:rsidR="00F5399F">
        <w:rPr>
          <w:rFonts w:cstheme="minorHAnsi"/>
          <w:sz w:val="16"/>
          <w:szCs w:val="16"/>
        </w:rPr>
        <w:t>s</w:t>
      </w:r>
      <w:r w:rsidR="008F629A">
        <w:rPr>
          <w:rFonts w:cstheme="minorHAnsi"/>
          <w:sz w:val="16"/>
          <w:szCs w:val="16"/>
        </w:rPr>
        <w:t xml:space="preserve"> 1</w:t>
      </w:r>
      <w:r w:rsidR="00F5399F">
        <w:rPr>
          <w:rFonts w:cstheme="minorHAnsi"/>
          <w:sz w:val="16"/>
          <w:szCs w:val="16"/>
        </w:rPr>
        <w:t xml:space="preserve"> et 2</w:t>
      </w:r>
      <w:r w:rsidRPr="008F1B43">
        <w:rPr>
          <w:rFonts w:cstheme="minorHAnsi"/>
          <w:sz w:val="16"/>
          <w:szCs w:val="16"/>
        </w:rPr>
        <w:t xml:space="preserve"> de ce formulaire et peut s’exercer auprès de l’Agence bibliographique de l’Enseignement supérieur :</w:t>
      </w:r>
    </w:p>
    <w:p w:rsidR="008F1B43" w:rsidRPr="008F1B43" w:rsidRDefault="008F1B43" w:rsidP="008F1B43">
      <w:pPr>
        <w:spacing w:after="0"/>
        <w:ind w:left="720" w:right="-142" w:hanging="360"/>
        <w:rPr>
          <w:rFonts w:cstheme="minorHAnsi"/>
          <w:sz w:val="16"/>
          <w:szCs w:val="16"/>
        </w:rPr>
      </w:pPr>
      <w:r w:rsidRPr="008F1B43">
        <w:rPr>
          <w:rFonts w:cstheme="minorHAnsi"/>
          <w:sz w:val="16"/>
          <w:szCs w:val="16"/>
        </w:rPr>
        <w:t></w:t>
      </w:r>
      <w:r w:rsidRPr="008F1B43">
        <w:rPr>
          <w:rFonts w:cstheme="minorHAnsi"/>
          <w:sz w:val="16"/>
          <w:szCs w:val="16"/>
        </w:rPr>
        <w:tab/>
        <w:t>par courrier adressé à :</w:t>
      </w:r>
    </w:p>
    <w:p w:rsidR="008F1B43" w:rsidRPr="008F1B43" w:rsidRDefault="008F1B43" w:rsidP="008F1B43">
      <w:pPr>
        <w:spacing w:after="0"/>
        <w:ind w:right="-142" w:firstLine="708"/>
        <w:rPr>
          <w:rFonts w:cstheme="minorHAnsi"/>
          <w:sz w:val="16"/>
          <w:szCs w:val="16"/>
        </w:rPr>
      </w:pPr>
      <w:r w:rsidRPr="008F1B43">
        <w:rPr>
          <w:rFonts w:cstheme="minorHAnsi"/>
          <w:sz w:val="16"/>
          <w:szCs w:val="16"/>
        </w:rPr>
        <w:t>Agence bibliographique de l’enseignement supérieur</w:t>
      </w:r>
    </w:p>
    <w:p w:rsidR="008F1B43" w:rsidRPr="008F1B43" w:rsidRDefault="008F1B43" w:rsidP="008F1B43">
      <w:pPr>
        <w:spacing w:after="0"/>
        <w:ind w:left="720" w:right="-142"/>
        <w:rPr>
          <w:rFonts w:cstheme="minorHAnsi"/>
          <w:sz w:val="16"/>
          <w:szCs w:val="16"/>
        </w:rPr>
      </w:pPr>
      <w:r w:rsidRPr="008F1B43">
        <w:rPr>
          <w:rFonts w:cstheme="minorHAnsi"/>
          <w:sz w:val="16"/>
          <w:szCs w:val="16"/>
        </w:rPr>
        <w:t>227 avenue du Professeur Jean-Louis Viala</w:t>
      </w:r>
    </w:p>
    <w:p w:rsidR="008F1B43" w:rsidRPr="008F1B43" w:rsidRDefault="008F1B43" w:rsidP="008F1B43">
      <w:pPr>
        <w:spacing w:after="0"/>
        <w:ind w:left="720" w:right="-142"/>
        <w:rPr>
          <w:rFonts w:cstheme="minorHAnsi"/>
          <w:sz w:val="16"/>
          <w:szCs w:val="16"/>
        </w:rPr>
      </w:pPr>
      <w:r w:rsidRPr="008F1B43">
        <w:rPr>
          <w:rFonts w:cstheme="minorHAnsi"/>
          <w:sz w:val="16"/>
          <w:szCs w:val="16"/>
        </w:rPr>
        <w:t>CS 84308</w:t>
      </w:r>
    </w:p>
    <w:p w:rsidR="008F1B43" w:rsidRPr="008F1B43" w:rsidRDefault="008F1B43" w:rsidP="008F629A">
      <w:pPr>
        <w:spacing w:after="0"/>
        <w:ind w:left="720" w:right="-142"/>
        <w:rPr>
          <w:rFonts w:cstheme="minorHAnsi"/>
          <w:sz w:val="16"/>
          <w:szCs w:val="16"/>
        </w:rPr>
      </w:pPr>
      <w:r w:rsidRPr="008F1B43">
        <w:rPr>
          <w:rFonts w:cstheme="minorHAnsi"/>
          <w:sz w:val="16"/>
          <w:szCs w:val="16"/>
        </w:rPr>
        <w:t>34193 Montpellier Cedex 5</w:t>
      </w:r>
    </w:p>
    <w:p w:rsidR="008F1B43" w:rsidRPr="008F629A" w:rsidRDefault="008F1B43" w:rsidP="008F629A">
      <w:pPr>
        <w:spacing w:after="0"/>
        <w:ind w:left="720" w:right="-142" w:hanging="360"/>
        <w:rPr>
          <w:rFonts w:cstheme="minorHAnsi"/>
          <w:i/>
          <w:iCs/>
          <w:sz w:val="16"/>
          <w:szCs w:val="16"/>
        </w:rPr>
      </w:pPr>
      <w:r w:rsidRPr="008F1B43">
        <w:rPr>
          <w:rFonts w:cstheme="minorHAnsi"/>
          <w:sz w:val="16"/>
          <w:szCs w:val="16"/>
        </w:rPr>
        <w:t></w:t>
      </w:r>
      <w:r w:rsidRPr="008F1B43">
        <w:rPr>
          <w:rFonts w:cstheme="minorHAnsi"/>
          <w:sz w:val="16"/>
          <w:szCs w:val="16"/>
        </w:rPr>
        <w:tab/>
        <w:t xml:space="preserve">via le guichet d’assistance de l’ABES : </w:t>
      </w:r>
      <w:hyperlink r:id="rId18" w:history="1">
        <w:r w:rsidRPr="008F1B43">
          <w:rPr>
            <w:rFonts w:cstheme="minorHAnsi"/>
            <w:color w:val="0000FF"/>
            <w:sz w:val="16"/>
            <w:szCs w:val="16"/>
            <w:u w:val="single"/>
          </w:rPr>
          <w:t>https://stp.abes.fr/node/3?origine=thesesFr</w:t>
        </w:r>
      </w:hyperlink>
      <w:r w:rsidRPr="008F1B43">
        <w:rPr>
          <w:rFonts w:cstheme="minorHAnsi"/>
          <w:sz w:val="16"/>
          <w:szCs w:val="16"/>
        </w:rPr>
        <w:t>, domaine « demande de rectification des données personnelles »</w:t>
      </w:r>
    </w:p>
    <w:p w:rsidR="008F1B43" w:rsidRPr="008F1B43" w:rsidRDefault="008F1B43" w:rsidP="008F1B43">
      <w:pPr>
        <w:spacing w:after="0"/>
        <w:ind w:left="720" w:right="-142" w:hanging="360"/>
        <w:rPr>
          <w:rFonts w:cstheme="minorHAnsi"/>
          <w:sz w:val="16"/>
          <w:szCs w:val="16"/>
        </w:rPr>
      </w:pPr>
      <w:r w:rsidRPr="008F1B43">
        <w:rPr>
          <w:rFonts w:cstheme="minorHAnsi"/>
          <w:sz w:val="16"/>
          <w:szCs w:val="16"/>
        </w:rPr>
        <w:t></w:t>
      </w:r>
      <w:r w:rsidRPr="008F1B43">
        <w:rPr>
          <w:rFonts w:cstheme="minorHAnsi"/>
          <w:sz w:val="16"/>
          <w:szCs w:val="16"/>
        </w:rPr>
        <w:tab/>
        <w:t xml:space="preserve">via l’application Idref (Référentiel des autorités Sudoc): </w:t>
      </w:r>
      <w:hyperlink r:id="rId19" w:history="1">
        <w:r w:rsidRPr="008F1B43">
          <w:rPr>
            <w:rFonts w:cstheme="minorHAnsi"/>
            <w:color w:val="0000FF"/>
            <w:sz w:val="16"/>
            <w:szCs w:val="16"/>
            <w:u w:val="single"/>
          </w:rPr>
          <w:t>http://www.idref.fr</w:t>
        </w:r>
      </w:hyperlink>
      <w:r w:rsidRPr="008F1B43">
        <w:rPr>
          <w:rFonts w:cstheme="minorHAnsi"/>
          <w:sz w:val="16"/>
          <w:szCs w:val="16"/>
        </w:rPr>
        <w:t xml:space="preserve"> </w:t>
      </w:r>
    </w:p>
    <w:p w:rsidR="008F1B43" w:rsidRPr="008F1B43" w:rsidRDefault="008F1B43" w:rsidP="008F1B43">
      <w:pPr>
        <w:spacing w:after="0"/>
        <w:ind w:left="360" w:right="-142"/>
        <w:jc w:val="both"/>
        <w:rPr>
          <w:rFonts w:cstheme="minorHAnsi"/>
          <w:i/>
          <w:iCs/>
          <w:sz w:val="16"/>
          <w:szCs w:val="16"/>
        </w:rPr>
      </w:pPr>
      <w:r w:rsidRPr="008F1B43">
        <w:rPr>
          <w:rFonts w:cstheme="minorHAnsi"/>
          <w:sz w:val="16"/>
          <w:szCs w:val="16"/>
        </w:rPr>
        <w:t>Le bouton « signaler une erreur » permet d’accéder à un formulaire de demande de rectification de donnée qui sera traitée par la bibliothèque ayant créé la notice d’autorité incriminée.</w:t>
      </w:r>
    </w:p>
    <w:p w:rsidR="008F1B43" w:rsidRPr="008F1B43" w:rsidRDefault="008F1B43" w:rsidP="008F1B43">
      <w:pPr>
        <w:spacing w:after="0"/>
        <w:ind w:left="720" w:right="-142"/>
        <w:jc w:val="both"/>
        <w:rPr>
          <w:rFonts w:cstheme="minorHAnsi"/>
          <w:i/>
          <w:iCs/>
          <w:sz w:val="16"/>
          <w:szCs w:val="16"/>
        </w:rPr>
      </w:pPr>
    </w:p>
    <w:p w:rsidR="008F1B43" w:rsidRPr="008F1B43" w:rsidRDefault="008F1B43" w:rsidP="008F1B43">
      <w:pPr>
        <w:spacing w:after="0"/>
        <w:ind w:left="720" w:right="-142" w:hanging="360"/>
        <w:jc w:val="both"/>
        <w:rPr>
          <w:rFonts w:cstheme="minorHAnsi"/>
          <w:b/>
          <w:bCs/>
          <w:sz w:val="16"/>
          <w:szCs w:val="16"/>
        </w:rPr>
      </w:pPr>
      <w:r w:rsidRPr="008F1B43">
        <w:rPr>
          <w:rFonts w:cstheme="minorHAnsi"/>
          <w:sz w:val="16"/>
          <w:szCs w:val="16"/>
        </w:rPr>
        <w:t></w:t>
      </w:r>
      <w:r w:rsidRPr="008F1B43">
        <w:rPr>
          <w:rFonts w:cstheme="minorHAnsi"/>
          <w:sz w:val="16"/>
          <w:szCs w:val="16"/>
        </w:rPr>
        <w:tab/>
      </w:r>
      <w:r w:rsidRPr="008F1B43">
        <w:rPr>
          <w:rFonts w:cstheme="minorHAnsi"/>
          <w:b/>
          <w:bCs/>
          <w:sz w:val="16"/>
          <w:szCs w:val="16"/>
        </w:rPr>
        <w:t>Dépôt et diffusion de la thèse :</w:t>
      </w:r>
    </w:p>
    <w:p w:rsidR="008F1B43" w:rsidRPr="008F1B43" w:rsidRDefault="008F1B43" w:rsidP="008F1B43">
      <w:pPr>
        <w:spacing w:after="0"/>
        <w:ind w:left="720" w:right="-142"/>
        <w:jc w:val="both"/>
        <w:rPr>
          <w:rFonts w:cstheme="minorHAnsi"/>
          <w:b/>
          <w:bCs/>
          <w:sz w:val="16"/>
          <w:szCs w:val="16"/>
        </w:rPr>
      </w:pPr>
    </w:p>
    <w:p w:rsidR="008F1B43" w:rsidRPr="008F1B43" w:rsidRDefault="008F1B43" w:rsidP="008F1B43">
      <w:pPr>
        <w:spacing w:before="100" w:after="0"/>
        <w:jc w:val="both"/>
        <w:rPr>
          <w:rFonts w:cstheme="minorHAnsi"/>
          <w:sz w:val="16"/>
          <w:szCs w:val="16"/>
        </w:rPr>
      </w:pPr>
      <w:r w:rsidRPr="008F1B43">
        <w:rPr>
          <w:rFonts w:cstheme="minorHAnsi"/>
          <w:sz w:val="16"/>
          <w:szCs w:val="16"/>
        </w:rPr>
        <w:t xml:space="preserve">Le dépôt de la thèse est une obligation réglementaire tandis que la diffusion du texte intégral de la thèse n’est pas systématique. </w:t>
      </w:r>
    </w:p>
    <w:p w:rsidR="008F1B43" w:rsidRPr="008F1B43" w:rsidRDefault="008F1B43" w:rsidP="008F1B43">
      <w:pPr>
        <w:spacing w:after="0"/>
        <w:rPr>
          <w:rFonts w:cstheme="minorHAnsi"/>
          <w:sz w:val="16"/>
          <w:szCs w:val="16"/>
        </w:rPr>
      </w:pPr>
      <w:r w:rsidRPr="008F1B43">
        <w:rPr>
          <w:rFonts w:cstheme="minorHAnsi"/>
          <w:sz w:val="16"/>
          <w:szCs w:val="16"/>
        </w:rPr>
        <w:t xml:space="preserve">Les modalités de dépôt, de signalement, de diffusion et de conservation des thèses ou des travaux présentés en soutenance en vue du doctorat sont régies par l’arrêté du </w:t>
      </w:r>
      <w:r w:rsidRPr="008F1B43">
        <w:rPr>
          <w:rFonts w:cstheme="minorHAnsi"/>
          <w:color w:val="000000"/>
          <w:sz w:val="16"/>
          <w:szCs w:val="16"/>
        </w:rPr>
        <w:t>25 mai 2016</w:t>
      </w:r>
      <w:r w:rsidRPr="008F1B43">
        <w:rPr>
          <w:rFonts w:cstheme="minorHAnsi"/>
          <w:b/>
          <w:bCs/>
          <w:color w:val="000000"/>
          <w:sz w:val="16"/>
          <w:szCs w:val="16"/>
        </w:rPr>
        <w:t> </w:t>
      </w:r>
      <w:r w:rsidRPr="008F1B43">
        <w:rPr>
          <w:rFonts w:cstheme="minorHAnsi"/>
          <w:color w:val="000000"/>
          <w:sz w:val="16"/>
          <w:szCs w:val="16"/>
        </w:rPr>
        <w:t>fixant le cadre national de la formation et les modalités conduisant à la délivrance du diplôme national de doctorat.</w:t>
      </w:r>
      <w:r w:rsidRPr="008F1B43">
        <w:rPr>
          <w:rFonts w:cstheme="minorHAnsi"/>
          <w:b/>
          <w:bCs/>
          <w:color w:val="000000"/>
          <w:sz w:val="16"/>
          <w:szCs w:val="16"/>
        </w:rPr>
        <w:t> </w:t>
      </w:r>
      <w:r w:rsidRPr="008F1B43">
        <w:rPr>
          <w:rFonts w:cstheme="minorHAnsi"/>
          <w:sz w:val="16"/>
          <w:szCs w:val="16"/>
        </w:rPr>
        <w:t xml:space="preserve">Voir : </w:t>
      </w:r>
      <w:hyperlink r:id="rId20" w:history="1">
        <w:r w:rsidRPr="008F1B43">
          <w:rPr>
            <w:rFonts w:cstheme="minorHAnsi"/>
            <w:color w:val="0000FF"/>
            <w:sz w:val="16"/>
            <w:szCs w:val="16"/>
            <w:u w:val="single"/>
          </w:rPr>
          <w:t>https://www.legifrance.gouv.fr/eli/arrete/2016/5/25/MENS1611139A/jo/texte</w:t>
        </w:r>
      </w:hyperlink>
    </w:p>
    <w:p w:rsidR="008F1B43" w:rsidRPr="008F1B43" w:rsidRDefault="008F1B43" w:rsidP="008F1B43">
      <w:pPr>
        <w:spacing w:before="100" w:after="0"/>
        <w:rPr>
          <w:rFonts w:cstheme="minorHAnsi"/>
          <w:sz w:val="16"/>
          <w:szCs w:val="16"/>
        </w:rPr>
      </w:pPr>
      <w:r w:rsidRPr="008F1B43">
        <w:rPr>
          <w:rFonts w:cstheme="minorHAnsi"/>
          <w:sz w:val="16"/>
          <w:szCs w:val="16"/>
        </w:rPr>
        <w:t>En tant qu’œuvre de l’esprit, la thèse est également régie par le droit d’auteur. Voir le code de la propriété intellectuelle :</w:t>
      </w:r>
    </w:p>
    <w:p w:rsidR="008F1B43" w:rsidRPr="008F1B43" w:rsidRDefault="000E165A" w:rsidP="008F1B43">
      <w:pPr>
        <w:spacing w:after="0"/>
        <w:rPr>
          <w:rFonts w:cstheme="minorHAnsi"/>
          <w:sz w:val="16"/>
          <w:szCs w:val="16"/>
        </w:rPr>
      </w:pPr>
      <w:hyperlink r:id="rId21" w:history="1">
        <w:r w:rsidR="008F1B43" w:rsidRPr="008F1B43">
          <w:rPr>
            <w:rFonts w:cstheme="minorHAnsi"/>
            <w:color w:val="0000FF"/>
            <w:sz w:val="16"/>
            <w:szCs w:val="16"/>
            <w:u w:val="single"/>
          </w:rPr>
          <w:t>http://www.legifrance.gouv.fr/affichCode.do?cidTexte=LEGITEXT000006069414</w:t>
        </w:r>
      </w:hyperlink>
    </w:p>
    <w:p w:rsidR="008F1B43" w:rsidRPr="008F1B43" w:rsidRDefault="008F1B43" w:rsidP="008F1B43">
      <w:pPr>
        <w:spacing w:before="100" w:after="0"/>
        <w:jc w:val="both"/>
        <w:rPr>
          <w:rFonts w:cstheme="minorHAnsi"/>
          <w:sz w:val="16"/>
          <w:szCs w:val="16"/>
        </w:rPr>
      </w:pPr>
      <w:r w:rsidRPr="008F1B43">
        <w:rPr>
          <w:rFonts w:cstheme="minorHAnsi"/>
          <w:sz w:val="16"/>
          <w:szCs w:val="16"/>
        </w:rPr>
        <w:t xml:space="preserve">Par défaut, les autorisations de diffusion sont renseignées par le doctorant dans ce bordereau lors de la procédure de dépôt. Certains établissements veillent également à ce qu’un contrat de diffusion soit signé entre les deux parties, afin de préciser les modalités d’exploitation et de diffusion du texte intégral de la thèse. Si le doctorant peut publier sa thèse chez un éditeur commercial, celui-ci ne pourra proposer de  contrat d’exclusivité dans la mesure où il existe déjà un contrat de diffusion avec l’établissement de soutenance. </w:t>
      </w:r>
    </w:p>
    <w:p w:rsidR="008F1B43" w:rsidRDefault="008F1B43"/>
    <w:sectPr w:rsidR="008F1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2A" w:rsidRDefault="000A402A" w:rsidP="000A402A">
      <w:pPr>
        <w:spacing w:after="0" w:line="240" w:lineRule="auto"/>
      </w:pPr>
      <w:r>
        <w:separator/>
      </w:r>
    </w:p>
  </w:endnote>
  <w:endnote w:type="continuationSeparator" w:id="0">
    <w:p w:rsidR="000A402A" w:rsidRDefault="000A402A" w:rsidP="000A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39202"/>
      <w:docPartObj>
        <w:docPartGallery w:val="Page Numbers (Bottom of Page)"/>
        <w:docPartUnique/>
      </w:docPartObj>
    </w:sdtPr>
    <w:sdtEndPr/>
    <w:sdtContent>
      <w:p w:rsidR="000A402A" w:rsidRDefault="000A402A">
        <w:pPr>
          <w:pStyle w:val="Pieddepage"/>
          <w:jc w:val="right"/>
        </w:pPr>
        <w:r>
          <w:fldChar w:fldCharType="begin"/>
        </w:r>
        <w:r>
          <w:instrText>PAGE   \* MERGEFORMAT</w:instrText>
        </w:r>
        <w:r>
          <w:fldChar w:fldCharType="separate"/>
        </w:r>
        <w:r w:rsidR="000E165A">
          <w:rPr>
            <w:noProof/>
          </w:rPr>
          <w:t>1</w:t>
        </w:r>
        <w:r>
          <w:fldChar w:fldCharType="end"/>
        </w:r>
      </w:p>
    </w:sdtContent>
  </w:sdt>
  <w:p w:rsidR="000A402A" w:rsidRDefault="000A40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2A" w:rsidRDefault="000A402A" w:rsidP="000A402A">
      <w:pPr>
        <w:spacing w:after="0" w:line="240" w:lineRule="auto"/>
      </w:pPr>
      <w:r>
        <w:separator/>
      </w:r>
    </w:p>
  </w:footnote>
  <w:footnote w:type="continuationSeparator" w:id="0">
    <w:p w:rsidR="000A402A" w:rsidRDefault="000A402A" w:rsidP="000A4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2009"/>
    <w:multiLevelType w:val="hybridMultilevel"/>
    <w:tmpl w:val="219CA83C"/>
    <w:lvl w:ilvl="0" w:tplc="E57081CC">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52"/>
    <w:rsid w:val="00016379"/>
    <w:rsid w:val="00037A68"/>
    <w:rsid w:val="000A31AB"/>
    <w:rsid w:val="000A402A"/>
    <w:rsid w:val="000E165A"/>
    <w:rsid w:val="00172049"/>
    <w:rsid w:val="002007CF"/>
    <w:rsid w:val="00230C03"/>
    <w:rsid w:val="0023528A"/>
    <w:rsid w:val="00292021"/>
    <w:rsid w:val="00296ECB"/>
    <w:rsid w:val="00317B8A"/>
    <w:rsid w:val="00337582"/>
    <w:rsid w:val="00354521"/>
    <w:rsid w:val="00355F52"/>
    <w:rsid w:val="00356C60"/>
    <w:rsid w:val="004858CD"/>
    <w:rsid w:val="00487D72"/>
    <w:rsid w:val="0049583C"/>
    <w:rsid w:val="004B14C2"/>
    <w:rsid w:val="005E0393"/>
    <w:rsid w:val="00637E16"/>
    <w:rsid w:val="006B5B34"/>
    <w:rsid w:val="00713226"/>
    <w:rsid w:val="00793474"/>
    <w:rsid w:val="007D28FA"/>
    <w:rsid w:val="008371DF"/>
    <w:rsid w:val="00852934"/>
    <w:rsid w:val="008D54F5"/>
    <w:rsid w:val="008F1B43"/>
    <w:rsid w:val="008F629A"/>
    <w:rsid w:val="00905F2E"/>
    <w:rsid w:val="009658E5"/>
    <w:rsid w:val="009912F8"/>
    <w:rsid w:val="009F1722"/>
    <w:rsid w:val="00A31A00"/>
    <w:rsid w:val="00A54FFC"/>
    <w:rsid w:val="00A61E20"/>
    <w:rsid w:val="00B23506"/>
    <w:rsid w:val="00B87DA7"/>
    <w:rsid w:val="00BC5801"/>
    <w:rsid w:val="00DA48DB"/>
    <w:rsid w:val="00DB6227"/>
    <w:rsid w:val="00DE574E"/>
    <w:rsid w:val="00E0210C"/>
    <w:rsid w:val="00E527BE"/>
    <w:rsid w:val="00E74DC8"/>
    <w:rsid w:val="00E76734"/>
    <w:rsid w:val="00EB7C2F"/>
    <w:rsid w:val="00ED1D8A"/>
    <w:rsid w:val="00EE7297"/>
    <w:rsid w:val="00F3137F"/>
    <w:rsid w:val="00F47DDD"/>
    <w:rsid w:val="00F5399F"/>
    <w:rsid w:val="00FC3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5F52"/>
    <w:rPr>
      <w:color w:val="808080"/>
    </w:rPr>
  </w:style>
  <w:style w:type="paragraph" w:styleId="Textedebulles">
    <w:name w:val="Balloon Text"/>
    <w:basedOn w:val="Normal"/>
    <w:link w:val="TextedebullesCar"/>
    <w:uiPriority w:val="99"/>
    <w:semiHidden/>
    <w:unhideWhenUsed/>
    <w:rsid w:val="00355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F52"/>
    <w:rPr>
      <w:rFonts w:ascii="Tahoma" w:hAnsi="Tahoma" w:cs="Tahoma"/>
      <w:sz w:val="16"/>
      <w:szCs w:val="16"/>
    </w:rPr>
  </w:style>
  <w:style w:type="paragraph" w:customStyle="1" w:styleId="Default">
    <w:name w:val="Default"/>
    <w:rsid w:val="0029202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alWeb">
    <w:name w:val="Normal (Web)"/>
    <w:basedOn w:val="Normal"/>
    <w:rsid w:val="00292021"/>
    <w:pPr>
      <w:suppressAutoHyphens/>
      <w:spacing w:before="280" w:after="142" w:line="288" w:lineRule="auto"/>
    </w:pPr>
    <w:rPr>
      <w:rFonts w:ascii="Times New Roman" w:eastAsia="Times New Roman" w:hAnsi="Times New Roman" w:cs="Times N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l="single"/>
    </w:rPr>
  </w:style>
  <w:style w:type="paragraph" w:styleId="En-tte">
    <w:name w:val="header"/>
    <w:basedOn w:val="Normal"/>
    <w:link w:val="En-tteCar"/>
    <w:uiPriority w:val="99"/>
    <w:unhideWhenUsed/>
    <w:rsid w:val="000A402A"/>
    <w:pPr>
      <w:tabs>
        <w:tab w:val="center" w:pos="4536"/>
        <w:tab w:val="right" w:pos="9072"/>
      </w:tabs>
      <w:spacing w:after="0" w:line="240" w:lineRule="auto"/>
    </w:pPr>
  </w:style>
  <w:style w:type="character" w:customStyle="1" w:styleId="En-tteCar">
    <w:name w:val="En-tête Car"/>
    <w:basedOn w:val="Policepardfaut"/>
    <w:link w:val="En-tte"/>
    <w:uiPriority w:val="99"/>
    <w:rsid w:val="000A402A"/>
  </w:style>
  <w:style w:type="paragraph" w:styleId="Pieddepage">
    <w:name w:val="footer"/>
    <w:basedOn w:val="Normal"/>
    <w:link w:val="PieddepageCar"/>
    <w:uiPriority w:val="99"/>
    <w:unhideWhenUsed/>
    <w:rsid w:val="000A4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02A"/>
  </w:style>
  <w:style w:type="character" w:styleId="Lienhypertextesuivivisit">
    <w:name w:val="FollowedHyperlink"/>
    <w:basedOn w:val="Policepardfaut"/>
    <w:uiPriority w:val="99"/>
    <w:semiHidden/>
    <w:unhideWhenUsed/>
    <w:rsid w:val="00037A68"/>
    <w:rPr>
      <w:color w:val="800080" w:themeColor="followedHyperlink"/>
      <w:u w:val="single"/>
    </w:rPr>
  </w:style>
  <w:style w:type="paragraph" w:styleId="Paragraphedeliste">
    <w:name w:val="List Paragraph"/>
    <w:basedOn w:val="Normal"/>
    <w:uiPriority w:val="34"/>
    <w:qFormat/>
    <w:rsid w:val="00E74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5F52"/>
    <w:rPr>
      <w:color w:val="808080"/>
    </w:rPr>
  </w:style>
  <w:style w:type="paragraph" w:styleId="Textedebulles">
    <w:name w:val="Balloon Text"/>
    <w:basedOn w:val="Normal"/>
    <w:link w:val="TextedebullesCar"/>
    <w:uiPriority w:val="99"/>
    <w:semiHidden/>
    <w:unhideWhenUsed/>
    <w:rsid w:val="00355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F52"/>
    <w:rPr>
      <w:rFonts w:ascii="Tahoma" w:hAnsi="Tahoma" w:cs="Tahoma"/>
      <w:sz w:val="16"/>
      <w:szCs w:val="16"/>
    </w:rPr>
  </w:style>
  <w:style w:type="paragraph" w:customStyle="1" w:styleId="Default">
    <w:name w:val="Default"/>
    <w:rsid w:val="0029202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alWeb">
    <w:name w:val="Normal (Web)"/>
    <w:basedOn w:val="Normal"/>
    <w:rsid w:val="00292021"/>
    <w:pPr>
      <w:suppressAutoHyphens/>
      <w:spacing w:before="280" w:after="142" w:line="288" w:lineRule="auto"/>
    </w:pPr>
    <w:rPr>
      <w:rFonts w:ascii="Times New Roman" w:eastAsia="Times New Roman" w:hAnsi="Times New Roman" w:cs="Times N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l="single"/>
    </w:rPr>
  </w:style>
  <w:style w:type="paragraph" w:styleId="En-tte">
    <w:name w:val="header"/>
    <w:basedOn w:val="Normal"/>
    <w:link w:val="En-tteCar"/>
    <w:uiPriority w:val="99"/>
    <w:unhideWhenUsed/>
    <w:rsid w:val="000A402A"/>
    <w:pPr>
      <w:tabs>
        <w:tab w:val="center" w:pos="4536"/>
        <w:tab w:val="right" w:pos="9072"/>
      </w:tabs>
      <w:spacing w:after="0" w:line="240" w:lineRule="auto"/>
    </w:pPr>
  </w:style>
  <w:style w:type="character" w:customStyle="1" w:styleId="En-tteCar">
    <w:name w:val="En-tête Car"/>
    <w:basedOn w:val="Policepardfaut"/>
    <w:link w:val="En-tte"/>
    <w:uiPriority w:val="99"/>
    <w:rsid w:val="000A402A"/>
  </w:style>
  <w:style w:type="paragraph" w:styleId="Pieddepage">
    <w:name w:val="footer"/>
    <w:basedOn w:val="Normal"/>
    <w:link w:val="PieddepageCar"/>
    <w:uiPriority w:val="99"/>
    <w:unhideWhenUsed/>
    <w:rsid w:val="000A4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02A"/>
  </w:style>
  <w:style w:type="character" w:styleId="Lienhypertextesuivivisit">
    <w:name w:val="FollowedHyperlink"/>
    <w:basedOn w:val="Policepardfaut"/>
    <w:uiPriority w:val="99"/>
    <w:semiHidden/>
    <w:unhideWhenUsed/>
    <w:rsid w:val="00037A68"/>
    <w:rPr>
      <w:color w:val="800080" w:themeColor="followedHyperlink"/>
      <w:u w:val="single"/>
    </w:rPr>
  </w:style>
  <w:style w:type="paragraph" w:styleId="Paragraphedeliste">
    <w:name w:val="List Paragraph"/>
    <w:basedOn w:val="Normal"/>
    <w:uiPriority w:val="34"/>
    <w:qFormat/>
    <w:rsid w:val="00E7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rehal.archives-ouvertes.fr/domain/index" TargetMode="External"/><Relationship Id="rId18" Type="http://schemas.openxmlformats.org/officeDocument/2006/relationships/hyperlink" Target="https://stp.abes.fr/node/3?origine=thesesFr" TargetMode="External"/><Relationship Id="rId3" Type="http://schemas.openxmlformats.org/officeDocument/2006/relationships/styles" Target="styles.xml"/><Relationship Id="rId21" Type="http://schemas.openxmlformats.org/officeDocument/2006/relationships/hyperlink" Target="http://www.legifrance.gouv.fr/affichCode.do?cidTexte=LEGITEXT000006069414" TargetMode="External"/><Relationship Id="rId7" Type="http://schemas.openxmlformats.org/officeDocument/2006/relationships/footnotes" Target="footnotes.xml"/><Relationship Id="rId12" Type="http://schemas.openxmlformats.org/officeDocument/2006/relationships/hyperlink" Target="https://tel.archives-ouvertes.fr/" TargetMode="External"/><Relationship Id="rId17" Type="http://schemas.openxmlformats.org/officeDocument/2006/relationships/hyperlink" Target="http://www.theses.fr/" TargetMode="External"/><Relationship Id="rId2" Type="http://schemas.openxmlformats.org/officeDocument/2006/relationships/numbering" Target="numbering.xml"/><Relationship Id="rId16" Type="http://schemas.openxmlformats.org/officeDocument/2006/relationships/hyperlink" Target="http://www.sudoc.abes.fr" TargetMode="External"/><Relationship Id="rId20" Type="http://schemas.openxmlformats.org/officeDocument/2006/relationships/hyperlink" Target="https://www.legifrance.gouv.fr/eli/arrete/2016/5/25/MENS1611139A/jo/tex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ref.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file:///\\Ensldfs.ens-lyon.fr\services\Bibliotheque%20Diderot\Dept%20Informatique%20documentaire\SIGNALEMENT\Memoires_Theses\Theses\Circuit_worflow\Annonce%20de%20soutenance\Depot_de_these_BDL\Depot_de_these_BDL\www.theses.fr" TargetMode="External"/><Relationship Id="rId19" Type="http://schemas.openxmlformats.org/officeDocument/2006/relationships/hyperlink" Target="http://www.idref.fr" TargetMode="External"/><Relationship Id="rId4" Type="http://schemas.microsoft.com/office/2007/relationships/stylesWithEffects" Target="stylesWithEffects.xml"/><Relationship Id="rId9" Type="http://schemas.openxmlformats.org/officeDocument/2006/relationships/hyperlink" Target="file:///\\Ensldfs.ens-lyon.fr\services\Bibliotheque%20Diderot\Dept%20Informatique%20documentaire\SIGNALEMENT\Memoires_Theses\Theses\Circuit_worflow\Annonce%20de%20soutenance\Depot_de_these_BDL\Depot_de_these_BDL\www.theses.fr" TargetMode="Externa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0C82D126-2EE1-4589-B09F-0D5F6ECFD653}"/>
      </w:docPartPr>
      <w:docPartBody>
        <w:p w:rsidR="008D700D" w:rsidRDefault="005D1184">
          <w:r w:rsidRPr="007524DB">
            <w:rPr>
              <w:rStyle w:val="Textedelespacerserv"/>
            </w:rPr>
            <w:t>Cliquez ici pour taper du texte.</w:t>
          </w:r>
        </w:p>
      </w:docPartBody>
    </w:docPart>
    <w:docPart>
      <w:docPartPr>
        <w:name w:val="264735AC3DD249DCBA424EC3C4287B8E"/>
        <w:category>
          <w:name w:val="Général"/>
          <w:gallery w:val="placeholder"/>
        </w:category>
        <w:types>
          <w:type w:val="bbPlcHdr"/>
        </w:types>
        <w:behaviors>
          <w:behavior w:val="content"/>
        </w:behaviors>
        <w:guid w:val="{179E5858-56A9-4B26-94FE-BF78712FCB5A}"/>
      </w:docPartPr>
      <w:docPartBody>
        <w:p w:rsidR="00D43E99" w:rsidRDefault="00D43E99" w:rsidP="00D43E99">
          <w:pPr>
            <w:pStyle w:val="264735AC3DD249DCBA424EC3C4287B8E1"/>
          </w:pPr>
          <w:r w:rsidRPr="007524DB">
            <w:rPr>
              <w:rStyle w:val="Textedelespacerserv"/>
            </w:rPr>
            <w:t>Cliquez ici pour taper du texte.</w:t>
          </w:r>
        </w:p>
      </w:docPartBody>
    </w:docPart>
    <w:docPart>
      <w:docPartPr>
        <w:name w:val="D5D8B3F0F3664ADD8F71A209C3C4D308"/>
        <w:category>
          <w:name w:val="Général"/>
          <w:gallery w:val="placeholder"/>
        </w:category>
        <w:types>
          <w:type w:val="bbPlcHdr"/>
        </w:types>
        <w:behaviors>
          <w:behavior w:val="content"/>
        </w:behaviors>
        <w:guid w:val="{57E7CEA1-6AD6-4E89-A45E-34F61E68413D}"/>
      </w:docPartPr>
      <w:docPartBody>
        <w:p w:rsidR="005A43D1" w:rsidRDefault="00D43E99" w:rsidP="00D43E99">
          <w:pPr>
            <w:pStyle w:val="D5D8B3F0F3664ADD8F71A209C3C4D308"/>
          </w:pPr>
          <w:r w:rsidRPr="007524DB">
            <w:rPr>
              <w:rStyle w:val="Textedelespacerserv"/>
            </w:rPr>
            <w:t>Choisissez un élément.</w:t>
          </w:r>
        </w:p>
      </w:docPartBody>
    </w:docPart>
    <w:docPart>
      <w:docPartPr>
        <w:name w:val="BF8B8E509248409E8CD5DA173E6F73CC"/>
        <w:category>
          <w:name w:val="Général"/>
          <w:gallery w:val="placeholder"/>
        </w:category>
        <w:types>
          <w:type w:val="bbPlcHdr"/>
        </w:types>
        <w:behaviors>
          <w:behavior w:val="content"/>
        </w:behaviors>
        <w:guid w:val="{AC178F0F-53A0-4E2D-A4AA-8472885CE61F}"/>
      </w:docPartPr>
      <w:docPartBody>
        <w:p w:rsidR="005A43D1" w:rsidRDefault="00D43E99" w:rsidP="00D43E99">
          <w:pPr>
            <w:pStyle w:val="BF8B8E509248409E8CD5DA173E6F73CC"/>
          </w:pPr>
          <w:r w:rsidRPr="007524DB">
            <w:rPr>
              <w:rStyle w:val="Textedelespacerserv"/>
            </w:rPr>
            <w:t>Cliquez ici pour taper du texte.</w:t>
          </w:r>
        </w:p>
      </w:docPartBody>
    </w:docPart>
    <w:docPart>
      <w:docPartPr>
        <w:name w:val="AC7EF8C86F9943B491B65C215DC2AF91"/>
        <w:category>
          <w:name w:val="Général"/>
          <w:gallery w:val="placeholder"/>
        </w:category>
        <w:types>
          <w:type w:val="bbPlcHdr"/>
        </w:types>
        <w:behaviors>
          <w:behavior w:val="content"/>
        </w:behaviors>
        <w:guid w:val="{000FD0D4-D198-4627-B66B-07B3FC09A02E}"/>
      </w:docPartPr>
      <w:docPartBody>
        <w:p w:rsidR="005A43D1" w:rsidRDefault="00D43E99" w:rsidP="00D43E99">
          <w:pPr>
            <w:pStyle w:val="AC7EF8C86F9943B491B65C215DC2AF91"/>
          </w:pPr>
          <w:r w:rsidRPr="007524DB">
            <w:rPr>
              <w:rStyle w:val="Textedelespacerserv"/>
            </w:rPr>
            <w:t>Cliquez ici pour taper du texte.</w:t>
          </w:r>
        </w:p>
      </w:docPartBody>
    </w:docPart>
    <w:docPart>
      <w:docPartPr>
        <w:name w:val="9360A4EECC514A668E1AEC75F85E2ECF"/>
        <w:category>
          <w:name w:val="Général"/>
          <w:gallery w:val="placeholder"/>
        </w:category>
        <w:types>
          <w:type w:val="bbPlcHdr"/>
        </w:types>
        <w:behaviors>
          <w:behavior w:val="content"/>
        </w:behaviors>
        <w:guid w:val="{BC11DE91-F10F-4CAC-AE0A-B54E1D4BCA6B}"/>
      </w:docPartPr>
      <w:docPartBody>
        <w:p w:rsidR="005A43D1" w:rsidRDefault="00D43E99" w:rsidP="00D43E99">
          <w:pPr>
            <w:pStyle w:val="9360A4EECC514A668E1AEC75F85E2ECF"/>
          </w:pPr>
          <w:r w:rsidRPr="007524DB">
            <w:rPr>
              <w:rStyle w:val="Textedelespacerserv"/>
            </w:rPr>
            <w:t>Cliquez ici pour taper du texte.</w:t>
          </w:r>
        </w:p>
      </w:docPartBody>
    </w:docPart>
    <w:docPart>
      <w:docPartPr>
        <w:name w:val="501B0CF99AC341BA9D278D71CD6605E6"/>
        <w:category>
          <w:name w:val="Général"/>
          <w:gallery w:val="placeholder"/>
        </w:category>
        <w:types>
          <w:type w:val="bbPlcHdr"/>
        </w:types>
        <w:behaviors>
          <w:behavior w:val="content"/>
        </w:behaviors>
        <w:guid w:val="{181F665E-0CD6-42C7-9ACF-EC189C926173}"/>
      </w:docPartPr>
      <w:docPartBody>
        <w:p w:rsidR="005A43D1" w:rsidRDefault="00D43E99" w:rsidP="00D43E99">
          <w:pPr>
            <w:pStyle w:val="501B0CF99AC341BA9D278D71CD6605E6"/>
          </w:pPr>
          <w:r w:rsidRPr="007524DB">
            <w:rPr>
              <w:rStyle w:val="Textedelespacerserv"/>
            </w:rPr>
            <w:t>Cliquez ici pour entrer une date.</w:t>
          </w:r>
        </w:p>
      </w:docPartBody>
    </w:docPart>
    <w:docPart>
      <w:docPartPr>
        <w:name w:val="EF6D568561B84F30A853C00AF1795F9F"/>
        <w:category>
          <w:name w:val="Général"/>
          <w:gallery w:val="placeholder"/>
        </w:category>
        <w:types>
          <w:type w:val="bbPlcHdr"/>
        </w:types>
        <w:behaviors>
          <w:behavior w:val="content"/>
        </w:behaviors>
        <w:guid w:val="{EFF5BD2A-9FF1-48C4-BA5A-CD82D9C2FC1D}"/>
      </w:docPartPr>
      <w:docPartBody>
        <w:p w:rsidR="005A43D1" w:rsidRDefault="00D43E99" w:rsidP="00D43E99">
          <w:pPr>
            <w:pStyle w:val="EF6D568561B84F30A853C00AF1795F9F"/>
          </w:pPr>
          <w:r w:rsidRPr="007524DB">
            <w:rPr>
              <w:rStyle w:val="Textedelespacerserv"/>
            </w:rPr>
            <w:t>Cliquez ici pour taper du texte.</w:t>
          </w:r>
        </w:p>
      </w:docPartBody>
    </w:docPart>
    <w:docPart>
      <w:docPartPr>
        <w:name w:val="4E97B817E86C4A14B4665C84B45EB489"/>
        <w:category>
          <w:name w:val="Général"/>
          <w:gallery w:val="placeholder"/>
        </w:category>
        <w:types>
          <w:type w:val="bbPlcHdr"/>
        </w:types>
        <w:behaviors>
          <w:behavior w:val="content"/>
        </w:behaviors>
        <w:guid w:val="{FABA233B-F3CF-406E-B2E4-2B8B70EB0B8B}"/>
      </w:docPartPr>
      <w:docPartBody>
        <w:p w:rsidR="005A43D1" w:rsidRDefault="00D43E99" w:rsidP="00D43E99">
          <w:pPr>
            <w:pStyle w:val="4E97B817E86C4A14B4665C84B45EB489"/>
          </w:pPr>
          <w:r w:rsidRPr="007524DB">
            <w:rPr>
              <w:rStyle w:val="Textedelespacerserv"/>
            </w:rPr>
            <w:t>Choisissez un élément.</w:t>
          </w:r>
        </w:p>
      </w:docPartBody>
    </w:docPart>
    <w:docPart>
      <w:docPartPr>
        <w:name w:val="07B7B567BD364BC5AF8D4622671D4F32"/>
        <w:category>
          <w:name w:val="Général"/>
          <w:gallery w:val="placeholder"/>
        </w:category>
        <w:types>
          <w:type w:val="bbPlcHdr"/>
        </w:types>
        <w:behaviors>
          <w:behavior w:val="content"/>
        </w:behaviors>
        <w:guid w:val="{4FAA095F-BB0E-41E9-BA6F-C4957A7EC1F9}"/>
      </w:docPartPr>
      <w:docPartBody>
        <w:p w:rsidR="005A43D1" w:rsidRDefault="00D43E99" w:rsidP="00D43E99">
          <w:pPr>
            <w:pStyle w:val="07B7B567BD364BC5AF8D4622671D4F32"/>
          </w:pPr>
          <w:r w:rsidRPr="007524DB">
            <w:rPr>
              <w:rStyle w:val="Textedelespacerserv"/>
            </w:rPr>
            <w:t>Choisissez un élément.</w:t>
          </w:r>
        </w:p>
      </w:docPartBody>
    </w:docPart>
    <w:docPart>
      <w:docPartPr>
        <w:name w:val="307D923988FD4EF2AA19CA999F14FC73"/>
        <w:category>
          <w:name w:val="Général"/>
          <w:gallery w:val="placeholder"/>
        </w:category>
        <w:types>
          <w:type w:val="bbPlcHdr"/>
        </w:types>
        <w:behaviors>
          <w:behavior w:val="content"/>
        </w:behaviors>
        <w:guid w:val="{1A319CE2-D4BF-4311-882F-17EC1DD84FA2}"/>
      </w:docPartPr>
      <w:docPartBody>
        <w:p w:rsidR="005A43D1" w:rsidRDefault="00D43E99" w:rsidP="00D43E99">
          <w:pPr>
            <w:pStyle w:val="307D923988FD4EF2AA19CA999F14FC73"/>
          </w:pPr>
          <w:r w:rsidRPr="007524DB">
            <w:rPr>
              <w:rStyle w:val="Textedelespacerserv"/>
            </w:rPr>
            <w:t>Choisissez un élément.</w:t>
          </w:r>
        </w:p>
      </w:docPartBody>
    </w:docPart>
    <w:docPart>
      <w:docPartPr>
        <w:name w:val="76AEA724CF7444A1A4864CFE38414CD0"/>
        <w:category>
          <w:name w:val="Général"/>
          <w:gallery w:val="placeholder"/>
        </w:category>
        <w:types>
          <w:type w:val="bbPlcHdr"/>
        </w:types>
        <w:behaviors>
          <w:behavior w:val="content"/>
        </w:behaviors>
        <w:guid w:val="{C11F7516-DA08-45DB-A2FA-B9E6D3DEC8AA}"/>
      </w:docPartPr>
      <w:docPartBody>
        <w:p w:rsidR="005A43D1" w:rsidRDefault="00D43E99" w:rsidP="00D43E99">
          <w:pPr>
            <w:pStyle w:val="76AEA724CF7444A1A4864CFE38414CD0"/>
          </w:pPr>
          <w:r w:rsidRPr="007524D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84"/>
    <w:rsid w:val="005A43D1"/>
    <w:rsid w:val="005D1184"/>
    <w:rsid w:val="008D700D"/>
    <w:rsid w:val="00D43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3E99"/>
    <w:rPr>
      <w:color w:val="808080"/>
    </w:rPr>
  </w:style>
  <w:style w:type="paragraph" w:customStyle="1" w:styleId="264735AC3DD249DCBA424EC3C4287B8E">
    <w:name w:val="264735AC3DD249DCBA424EC3C4287B8E"/>
    <w:rsid w:val="008D700D"/>
  </w:style>
  <w:style w:type="paragraph" w:customStyle="1" w:styleId="D5D8B3F0F3664ADD8F71A209C3C4D308">
    <w:name w:val="D5D8B3F0F3664ADD8F71A209C3C4D308"/>
    <w:rsid w:val="00D43E99"/>
    <w:rPr>
      <w:rFonts w:eastAsiaTheme="minorHAnsi"/>
      <w:lang w:eastAsia="en-US"/>
    </w:rPr>
  </w:style>
  <w:style w:type="paragraph" w:customStyle="1" w:styleId="BF8B8E509248409E8CD5DA173E6F73CC">
    <w:name w:val="BF8B8E509248409E8CD5DA173E6F73CC"/>
    <w:rsid w:val="00D43E99"/>
    <w:rPr>
      <w:rFonts w:eastAsiaTheme="minorHAnsi"/>
      <w:lang w:eastAsia="en-US"/>
    </w:rPr>
  </w:style>
  <w:style w:type="paragraph" w:customStyle="1" w:styleId="AC7EF8C86F9943B491B65C215DC2AF91">
    <w:name w:val="AC7EF8C86F9943B491B65C215DC2AF91"/>
    <w:rsid w:val="00D43E99"/>
    <w:rPr>
      <w:rFonts w:eastAsiaTheme="minorHAnsi"/>
      <w:lang w:eastAsia="en-US"/>
    </w:rPr>
  </w:style>
  <w:style w:type="paragraph" w:customStyle="1" w:styleId="510739B65EC84C0C93A74A6736BE1C22">
    <w:name w:val="510739B65EC84C0C93A74A6736BE1C22"/>
    <w:rsid w:val="00D43E99"/>
    <w:rPr>
      <w:rFonts w:eastAsiaTheme="minorHAnsi"/>
      <w:lang w:eastAsia="en-US"/>
    </w:rPr>
  </w:style>
  <w:style w:type="paragraph" w:customStyle="1" w:styleId="398342479A8D4A2EA88E824AF13FB486">
    <w:name w:val="398342479A8D4A2EA88E824AF13FB486"/>
    <w:rsid w:val="00D43E99"/>
    <w:rPr>
      <w:rFonts w:eastAsiaTheme="minorHAnsi"/>
      <w:lang w:eastAsia="en-US"/>
    </w:rPr>
  </w:style>
  <w:style w:type="paragraph" w:customStyle="1" w:styleId="9360A4EECC514A668E1AEC75F85E2ECF">
    <w:name w:val="9360A4EECC514A668E1AEC75F85E2ECF"/>
    <w:rsid w:val="00D43E99"/>
    <w:rPr>
      <w:rFonts w:eastAsiaTheme="minorHAnsi"/>
      <w:lang w:eastAsia="en-US"/>
    </w:rPr>
  </w:style>
  <w:style w:type="paragraph" w:customStyle="1" w:styleId="501B0CF99AC341BA9D278D71CD6605E6">
    <w:name w:val="501B0CF99AC341BA9D278D71CD6605E6"/>
    <w:rsid w:val="00D43E99"/>
    <w:rPr>
      <w:rFonts w:eastAsiaTheme="minorHAnsi"/>
      <w:lang w:eastAsia="en-US"/>
    </w:rPr>
  </w:style>
  <w:style w:type="paragraph" w:customStyle="1" w:styleId="EF6D568561B84F30A853C00AF1795F9F">
    <w:name w:val="EF6D568561B84F30A853C00AF1795F9F"/>
    <w:rsid w:val="00D43E99"/>
    <w:rPr>
      <w:rFonts w:eastAsiaTheme="minorHAnsi"/>
      <w:lang w:eastAsia="en-US"/>
    </w:rPr>
  </w:style>
  <w:style w:type="paragraph" w:customStyle="1" w:styleId="264735AC3DD249DCBA424EC3C4287B8E1">
    <w:name w:val="264735AC3DD249DCBA424EC3C4287B8E1"/>
    <w:rsid w:val="00D43E99"/>
    <w:rPr>
      <w:rFonts w:eastAsiaTheme="minorHAnsi"/>
      <w:lang w:eastAsia="en-US"/>
    </w:rPr>
  </w:style>
  <w:style w:type="paragraph" w:customStyle="1" w:styleId="893E2B10D6A242A69CB96022111144AB">
    <w:name w:val="893E2B10D6A242A69CB96022111144AB"/>
    <w:rsid w:val="00D43E99"/>
    <w:rPr>
      <w:rFonts w:eastAsiaTheme="minorHAnsi"/>
      <w:lang w:eastAsia="en-US"/>
    </w:rPr>
  </w:style>
  <w:style w:type="paragraph" w:customStyle="1" w:styleId="4E97B817E86C4A14B4665C84B45EB489">
    <w:name w:val="4E97B817E86C4A14B4665C84B45EB489"/>
    <w:rsid w:val="00D43E99"/>
    <w:rPr>
      <w:rFonts w:eastAsiaTheme="minorHAnsi"/>
      <w:lang w:eastAsia="en-US"/>
    </w:rPr>
  </w:style>
  <w:style w:type="paragraph" w:customStyle="1" w:styleId="07B7B567BD364BC5AF8D4622671D4F32">
    <w:name w:val="07B7B567BD364BC5AF8D4622671D4F32"/>
    <w:rsid w:val="00D43E99"/>
    <w:rPr>
      <w:rFonts w:eastAsiaTheme="minorHAnsi"/>
      <w:lang w:eastAsia="en-US"/>
    </w:rPr>
  </w:style>
  <w:style w:type="paragraph" w:customStyle="1" w:styleId="307D923988FD4EF2AA19CA999F14FC73">
    <w:name w:val="307D923988FD4EF2AA19CA999F14FC73"/>
    <w:rsid w:val="00D43E99"/>
    <w:rPr>
      <w:rFonts w:eastAsiaTheme="minorHAnsi"/>
      <w:lang w:eastAsia="en-US"/>
    </w:rPr>
  </w:style>
  <w:style w:type="paragraph" w:customStyle="1" w:styleId="76AEA724CF7444A1A4864CFE38414CD0">
    <w:name w:val="76AEA724CF7444A1A4864CFE38414CD0"/>
    <w:rsid w:val="00D43E99"/>
    <w:rPr>
      <w:rFonts w:eastAsiaTheme="minorHAnsi"/>
      <w:lang w:eastAsia="en-US"/>
    </w:rPr>
  </w:style>
  <w:style w:type="paragraph" w:customStyle="1" w:styleId="CDEAEB291626462F81D144E5063B36C7">
    <w:name w:val="CDEAEB291626462F81D144E5063B36C7"/>
    <w:rsid w:val="00D43E99"/>
    <w:rPr>
      <w:rFonts w:eastAsiaTheme="minorHAnsi"/>
      <w:lang w:eastAsia="en-US"/>
    </w:rPr>
  </w:style>
  <w:style w:type="paragraph" w:customStyle="1" w:styleId="D41EF482E10A4B848860FF86187BA4CB">
    <w:name w:val="D41EF482E10A4B848860FF86187BA4CB"/>
    <w:rsid w:val="00D43E99"/>
    <w:rPr>
      <w:rFonts w:eastAsiaTheme="minorHAnsi"/>
      <w:lang w:eastAsia="en-US"/>
    </w:rPr>
  </w:style>
  <w:style w:type="paragraph" w:customStyle="1" w:styleId="EC26469297DF48BFBA08365BEF8176B9">
    <w:name w:val="EC26469297DF48BFBA08365BEF8176B9"/>
    <w:rsid w:val="00D43E99"/>
    <w:rPr>
      <w:rFonts w:eastAsiaTheme="minorHAnsi"/>
      <w:lang w:eastAsia="en-US"/>
    </w:rPr>
  </w:style>
  <w:style w:type="paragraph" w:customStyle="1" w:styleId="E2021CE533BF484D877630D4B6FD811A">
    <w:name w:val="E2021CE533BF484D877630D4B6FD811A"/>
    <w:rsid w:val="00D43E99"/>
    <w:rPr>
      <w:rFonts w:eastAsiaTheme="minorHAnsi"/>
      <w:lang w:eastAsia="en-US"/>
    </w:rPr>
  </w:style>
  <w:style w:type="paragraph" w:customStyle="1" w:styleId="71A4A040008F4D6693E037DDEC41135E">
    <w:name w:val="71A4A040008F4D6693E037DDEC41135E"/>
    <w:rsid w:val="00D43E99"/>
    <w:rPr>
      <w:rFonts w:eastAsiaTheme="minorHAnsi"/>
      <w:lang w:eastAsia="en-US"/>
    </w:rPr>
  </w:style>
  <w:style w:type="paragraph" w:customStyle="1" w:styleId="0D61210AB742443EA92D0DF94BF2CE53">
    <w:name w:val="0D61210AB742443EA92D0DF94BF2CE53"/>
    <w:rsid w:val="00D43E99"/>
    <w:rPr>
      <w:rFonts w:eastAsiaTheme="minorHAnsi"/>
      <w:lang w:eastAsia="en-US"/>
    </w:rPr>
  </w:style>
  <w:style w:type="paragraph" w:customStyle="1" w:styleId="5B6E6ED1A85D400981714FBAA8F0445A">
    <w:name w:val="5B6E6ED1A85D400981714FBAA8F0445A"/>
    <w:rsid w:val="00D43E99"/>
    <w:rPr>
      <w:rFonts w:eastAsiaTheme="minorHAnsi"/>
      <w:lang w:eastAsia="en-US"/>
    </w:rPr>
  </w:style>
  <w:style w:type="paragraph" w:customStyle="1" w:styleId="820DE743B03945B1A6B253A0FDAB21A8">
    <w:name w:val="820DE743B03945B1A6B253A0FDAB21A8"/>
    <w:rsid w:val="00D43E99"/>
    <w:rPr>
      <w:rFonts w:eastAsiaTheme="minorHAnsi"/>
      <w:lang w:eastAsia="en-US"/>
    </w:rPr>
  </w:style>
  <w:style w:type="paragraph" w:customStyle="1" w:styleId="DD1B1B5AEE5E437DB5E0D392555D2F37">
    <w:name w:val="DD1B1B5AEE5E437DB5E0D392555D2F37"/>
    <w:rsid w:val="00D43E99"/>
    <w:rPr>
      <w:rFonts w:eastAsiaTheme="minorHAnsi"/>
      <w:lang w:eastAsia="en-US"/>
    </w:rPr>
  </w:style>
  <w:style w:type="paragraph" w:customStyle="1" w:styleId="40D753FA55E5485698C755144DB4127A">
    <w:name w:val="40D753FA55E5485698C755144DB4127A"/>
    <w:rsid w:val="00D43E99"/>
    <w:rPr>
      <w:rFonts w:eastAsiaTheme="minorHAnsi"/>
      <w:lang w:eastAsia="en-US"/>
    </w:rPr>
  </w:style>
  <w:style w:type="paragraph" w:customStyle="1" w:styleId="661AB6700C4248399DA7C2C1C07F3727">
    <w:name w:val="661AB6700C4248399DA7C2C1C07F3727"/>
    <w:rsid w:val="00D43E99"/>
    <w:rPr>
      <w:rFonts w:eastAsiaTheme="minorHAnsi"/>
      <w:lang w:eastAsia="en-US"/>
    </w:rPr>
  </w:style>
  <w:style w:type="paragraph" w:customStyle="1" w:styleId="42E8D80D86F24BFDB5EA7A95E083C780">
    <w:name w:val="42E8D80D86F24BFDB5EA7A95E083C780"/>
    <w:rsid w:val="00D43E99"/>
    <w:rPr>
      <w:rFonts w:eastAsiaTheme="minorHAnsi"/>
      <w:lang w:eastAsia="en-US"/>
    </w:rPr>
  </w:style>
  <w:style w:type="paragraph" w:customStyle="1" w:styleId="6C76D683CFCC41F49A5DEEE7E771D971">
    <w:name w:val="6C76D683CFCC41F49A5DEEE7E771D971"/>
    <w:rsid w:val="00D43E99"/>
    <w:rPr>
      <w:rFonts w:eastAsiaTheme="minorHAnsi"/>
      <w:lang w:eastAsia="en-US"/>
    </w:rPr>
  </w:style>
  <w:style w:type="paragraph" w:customStyle="1" w:styleId="4F2FEF7C610F4D0887EC3CD8781D7FE3">
    <w:name w:val="4F2FEF7C610F4D0887EC3CD8781D7FE3"/>
    <w:rsid w:val="00D43E99"/>
    <w:rPr>
      <w:rFonts w:eastAsiaTheme="minorHAnsi"/>
      <w:lang w:eastAsia="en-US"/>
    </w:rPr>
  </w:style>
  <w:style w:type="paragraph" w:customStyle="1" w:styleId="D69D28E3D57846E69F24F95026E8F8F4">
    <w:name w:val="D69D28E3D57846E69F24F95026E8F8F4"/>
    <w:rsid w:val="00D43E99"/>
    <w:rPr>
      <w:rFonts w:eastAsiaTheme="minorHAnsi"/>
      <w:lang w:eastAsia="en-US"/>
    </w:rPr>
  </w:style>
  <w:style w:type="paragraph" w:customStyle="1" w:styleId="3D2229BF28ED4D0F923CECE89D3009B5">
    <w:name w:val="3D2229BF28ED4D0F923CECE89D3009B5"/>
    <w:rsid w:val="00D43E9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3E99"/>
    <w:rPr>
      <w:color w:val="808080"/>
    </w:rPr>
  </w:style>
  <w:style w:type="paragraph" w:customStyle="1" w:styleId="264735AC3DD249DCBA424EC3C4287B8E">
    <w:name w:val="264735AC3DD249DCBA424EC3C4287B8E"/>
    <w:rsid w:val="008D700D"/>
  </w:style>
  <w:style w:type="paragraph" w:customStyle="1" w:styleId="D5D8B3F0F3664ADD8F71A209C3C4D308">
    <w:name w:val="D5D8B3F0F3664ADD8F71A209C3C4D308"/>
    <w:rsid w:val="00D43E99"/>
    <w:rPr>
      <w:rFonts w:eastAsiaTheme="minorHAnsi"/>
      <w:lang w:eastAsia="en-US"/>
    </w:rPr>
  </w:style>
  <w:style w:type="paragraph" w:customStyle="1" w:styleId="BF8B8E509248409E8CD5DA173E6F73CC">
    <w:name w:val="BF8B8E509248409E8CD5DA173E6F73CC"/>
    <w:rsid w:val="00D43E99"/>
    <w:rPr>
      <w:rFonts w:eastAsiaTheme="minorHAnsi"/>
      <w:lang w:eastAsia="en-US"/>
    </w:rPr>
  </w:style>
  <w:style w:type="paragraph" w:customStyle="1" w:styleId="AC7EF8C86F9943B491B65C215DC2AF91">
    <w:name w:val="AC7EF8C86F9943B491B65C215DC2AF91"/>
    <w:rsid w:val="00D43E99"/>
    <w:rPr>
      <w:rFonts w:eastAsiaTheme="minorHAnsi"/>
      <w:lang w:eastAsia="en-US"/>
    </w:rPr>
  </w:style>
  <w:style w:type="paragraph" w:customStyle="1" w:styleId="510739B65EC84C0C93A74A6736BE1C22">
    <w:name w:val="510739B65EC84C0C93A74A6736BE1C22"/>
    <w:rsid w:val="00D43E99"/>
    <w:rPr>
      <w:rFonts w:eastAsiaTheme="minorHAnsi"/>
      <w:lang w:eastAsia="en-US"/>
    </w:rPr>
  </w:style>
  <w:style w:type="paragraph" w:customStyle="1" w:styleId="398342479A8D4A2EA88E824AF13FB486">
    <w:name w:val="398342479A8D4A2EA88E824AF13FB486"/>
    <w:rsid w:val="00D43E99"/>
    <w:rPr>
      <w:rFonts w:eastAsiaTheme="minorHAnsi"/>
      <w:lang w:eastAsia="en-US"/>
    </w:rPr>
  </w:style>
  <w:style w:type="paragraph" w:customStyle="1" w:styleId="9360A4EECC514A668E1AEC75F85E2ECF">
    <w:name w:val="9360A4EECC514A668E1AEC75F85E2ECF"/>
    <w:rsid w:val="00D43E99"/>
    <w:rPr>
      <w:rFonts w:eastAsiaTheme="minorHAnsi"/>
      <w:lang w:eastAsia="en-US"/>
    </w:rPr>
  </w:style>
  <w:style w:type="paragraph" w:customStyle="1" w:styleId="501B0CF99AC341BA9D278D71CD6605E6">
    <w:name w:val="501B0CF99AC341BA9D278D71CD6605E6"/>
    <w:rsid w:val="00D43E99"/>
    <w:rPr>
      <w:rFonts w:eastAsiaTheme="minorHAnsi"/>
      <w:lang w:eastAsia="en-US"/>
    </w:rPr>
  </w:style>
  <w:style w:type="paragraph" w:customStyle="1" w:styleId="EF6D568561B84F30A853C00AF1795F9F">
    <w:name w:val="EF6D568561B84F30A853C00AF1795F9F"/>
    <w:rsid w:val="00D43E99"/>
    <w:rPr>
      <w:rFonts w:eastAsiaTheme="minorHAnsi"/>
      <w:lang w:eastAsia="en-US"/>
    </w:rPr>
  </w:style>
  <w:style w:type="paragraph" w:customStyle="1" w:styleId="264735AC3DD249DCBA424EC3C4287B8E1">
    <w:name w:val="264735AC3DD249DCBA424EC3C4287B8E1"/>
    <w:rsid w:val="00D43E99"/>
    <w:rPr>
      <w:rFonts w:eastAsiaTheme="minorHAnsi"/>
      <w:lang w:eastAsia="en-US"/>
    </w:rPr>
  </w:style>
  <w:style w:type="paragraph" w:customStyle="1" w:styleId="893E2B10D6A242A69CB96022111144AB">
    <w:name w:val="893E2B10D6A242A69CB96022111144AB"/>
    <w:rsid w:val="00D43E99"/>
    <w:rPr>
      <w:rFonts w:eastAsiaTheme="minorHAnsi"/>
      <w:lang w:eastAsia="en-US"/>
    </w:rPr>
  </w:style>
  <w:style w:type="paragraph" w:customStyle="1" w:styleId="4E97B817E86C4A14B4665C84B45EB489">
    <w:name w:val="4E97B817E86C4A14B4665C84B45EB489"/>
    <w:rsid w:val="00D43E99"/>
    <w:rPr>
      <w:rFonts w:eastAsiaTheme="minorHAnsi"/>
      <w:lang w:eastAsia="en-US"/>
    </w:rPr>
  </w:style>
  <w:style w:type="paragraph" w:customStyle="1" w:styleId="07B7B567BD364BC5AF8D4622671D4F32">
    <w:name w:val="07B7B567BD364BC5AF8D4622671D4F32"/>
    <w:rsid w:val="00D43E99"/>
    <w:rPr>
      <w:rFonts w:eastAsiaTheme="minorHAnsi"/>
      <w:lang w:eastAsia="en-US"/>
    </w:rPr>
  </w:style>
  <w:style w:type="paragraph" w:customStyle="1" w:styleId="307D923988FD4EF2AA19CA999F14FC73">
    <w:name w:val="307D923988FD4EF2AA19CA999F14FC73"/>
    <w:rsid w:val="00D43E99"/>
    <w:rPr>
      <w:rFonts w:eastAsiaTheme="minorHAnsi"/>
      <w:lang w:eastAsia="en-US"/>
    </w:rPr>
  </w:style>
  <w:style w:type="paragraph" w:customStyle="1" w:styleId="76AEA724CF7444A1A4864CFE38414CD0">
    <w:name w:val="76AEA724CF7444A1A4864CFE38414CD0"/>
    <w:rsid w:val="00D43E99"/>
    <w:rPr>
      <w:rFonts w:eastAsiaTheme="minorHAnsi"/>
      <w:lang w:eastAsia="en-US"/>
    </w:rPr>
  </w:style>
  <w:style w:type="paragraph" w:customStyle="1" w:styleId="CDEAEB291626462F81D144E5063B36C7">
    <w:name w:val="CDEAEB291626462F81D144E5063B36C7"/>
    <w:rsid w:val="00D43E99"/>
    <w:rPr>
      <w:rFonts w:eastAsiaTheme="minorHAnsi"/>
      <w:lang w:eastAsia="en-US"/>
    </w:rPr>
  </w:style>
  <w:style w:type="paragraph" w:customStyle="1" w:styleId="D41EF482E10A4B848860FF86187BA4CB">
    <w:name w:val="D41EF482E10A4B848860FF86187BA4CB"/>
    <w:rsid w:val="00D43E99"/>
    <w:rPr>
      <w:rFonts w:eastAsiaTheme="minorHAnsi"/>
      <w:lang w:eastAsia="en-US"/>
    </w:rPr>
  </w:style>
  <w:style w:type="paragraph" w:customStyle="1" w:styleId="EC26469297DF48BFBA08365BEF8176B9">
    <w:name w:val="EC26469297DF48BFBA08365BEF8176B9"/>
    <w:rsid w:val="00D43E99"/>
    <w:rPr>
      <w:rFonts w:eastAsiaTheme="minorHAnsi"/>
      <w:lang w:eastAsia="en-US"/>
    </w:rPr>
  </w:style>
  <w:style w:type="paragraph" w:customStyle="1" w:styleId="E2021CE533BF484D877630D4B6FD811A">
    <w:name w:val="E2021CE533BF484D877630D4B6FD811A"/>
    <w:rsid w:val="00D43E99"/>
    <w:rPr>
      <w:rFonts w:eastAsiaTheme="minorHAnsi"/>
      <w:lang w:eastAsia="en-US"/>
    </w:rPr>
  </w:style>
  <w:style w:type="paragraph" w:customStyle="1" w:styleId="71A4A040008F4D6693E037DDEC41135E">
    <w:name w:val="71A4A040008F4D6693E037DDEC41135E"/>
    <w:rsid w:val="00D43E99"/>
    <w:rPr>
      <w:rFonts w:eastAsiaTheme="minorHAnsi"/>
      <w:lang w:eastAsia="en-US"/>
    </w:rPr>
  </w:style>
  <w:style w:type="paragraph" w:customStyle="1" w:styleId="0D61210AB742443EA92D0DF94BF2CE53">
    <w:name w:val="0D61210AB742443EA92D0DF94BF2CE53"/>
    <w:rsid w:val="00D43E99"/>
    <w:rPr>
      <w:rFonts w:eastAsiaTheme="minorHAnsi"/>
      <w:lang w:eastAsia="en-US"/>
    </w:rPr>
  </w:style>
  <w:style w:type="paragraph" w:customStyle="1" w:styleId="5B6E6ED1A85D400981714FBAA8F0445A">
    <w:name w:val="5B6E6ED1A85D400981714FBAA8F0445A"/>
    <w:rsid w:val="00D43E99"/>
    <w:rPr>
      <w:rFonts w:eastAsiaTheme="minorHAnsi"/>
      <w:lang w:eastAsia="en-US"/>
    </w:rPr>
  </w:style>
  <w:style w:type="paragraph" w:customStyle="1" w:styleId="820DE743B03945B1A6B253A0FDAB21A8">
    <w:name w:val="820DE743B03945B1A6B253A0FDAB21A8"/>
    <w:rsid w:val="00D43E99"/>
    <w:rPr>
      <w:rFonts w:eastAsiaTheme="minorHAnsi"/>
      <w:lang w:eastAsia="en-US"/>
    </w:rPr>
  </w:style>
  <w:style w:type="paragraph" w:customStyle="1" w:styleId="DD1B1B5AEE5E437DB5E0D392555D2F37">
    <w:name w:val="DD1B1B5AEE5E437DB5E0D392555D2F37"/>
    <w:rsid w:val="00D43E99"/>
    <w:rPr>
      <w:rFonts w:eastAsiaTheme="minorHAnsi"/>
      <w:lang w:eastAsia="en-US"/>
    </w:rPr>
  </w:style>
  <w:style w:type="paragraph" w:customStyle="1" w:styleId="40D753FA55E5485698C755144DB4127A">
    <w:name w:val="40D753FA55E5485698C755144DB4127A"/>
    <w:rsid w:val="00D43E99"/>
    <w:rPr>
      <w:rFonts w:eastAsiaTheme="minorHAnsi"/>
      <w:lang w:eastAsia="en-US"/>
    </w:rPr>
  </w:style>
  <w:style w:type="paragraph" w:customStyle="1" w:styleId="661AB6700C4248399DA7C2C1C07F3727">
    <w:name w:val="661AB6700C4248399DA7C2C1C07F3727"/>
    <w:rsid w:val="00D43E99"/>
    <w:rPr>
      <w:rFonts w:eastAsiaTheme="minorHAnsi"/>
      <w:lang w:eastAsia="en-US"/>
    </w:rPr>
  </w:style>
  <w:style w:type="paragraph" w:customStyle="1" w:styleId="42E8D80D86F24BFDB5EA7A95E083C780">
    <w:name w:val="42E8D80D86F24BFDB5EA7A95E083C780"/>
    <w:rsid w:val="00D43E99"/>
    <w:rPr>
      <w:rFonts w:eastAsiaTheme="minorHAnsi"/>
      <w:lang w:eastAsia="en-US"/>
    </w:rPr>
  </w:style>
  <w:style w:type="paragraph" w:customStyle="1" w:styleId="6C76D683CFCC41F49A5DEEE7E771D971">
    <w:name w:val="6C76D683CFCC41F49A5DEEE7E771D971"/>
    <w:rsid w:val="00D43E99"/>
    <w:rPr>
      <w:rFonts w:eastAsiaTheme="minorHAnsi"/>
      <w:lang w:eastAsia="en-US"/>
    </w:rPr>
  </w:style>
  <w:style w:type="paragraph" w:customStyle="1" w:styleId="4F2FEF7C610F4D0887EC3CD8781D7FE3">
    <w:name w:val="4F2FEF7C610F4D0887EC3CD8781D7FE3"/>
    <w:rsid w:val="00D43E99"/>
    <w:rPr>
      <w:rFonts w:eastAsiaTheme="minorHAnsi"/>
      <w:lang w:eastAsia="en-US"/>
    </w:rPr>
  </w:style>
  <w:style w:type="paragraph" w:customStyle="1" w:styleId="D69D28E3D57846E69F24F95026E8F8F4">
    <w:name w:val="D69D28E3D57846E69F24F95026E8F8F4"/>
    <w:rsid w:val="00D43E99"/>
    <w:rPr>
      <w:rFonts w:eastAsiaTheme="minorHAnsi"/>
      <w:lang w:eastAsia="en-US"/>
    </w:rPr>
  </w:style>
  <w:style w:type="paragraph" w:customStyle="1" w:styleId="3D2229BF28ED4D0F923CECE89D3009B5">
    <w:name w:val="3D2229BF28ED4D0F923CECE89D3009B5"/>
    <w:rsid w:val="00D43E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3C70-779E-4B42-ABF7-CD5A770D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6470</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Aude</dc:creator>
  <cp:lastModifiedBy>Yermia Caroline</cp:lastModifiedBy>
  <cp:revision>2</cp:revision>
  <dcterms:created xsi:type="dcterms:W3CDTF">2022-03-22T20:52:00Z</dcterms:created>
  <dcterms:modified xsi:type="dcterms:W3CDTF">2022-03-22T20:52:00Z</dcterms:modified>
</cp:coreProperties>
</file>